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様式第４号（第</w:t>
      </w:r>
      <w:r>
        <w:rPr>
          <w:rFonts w:hint="eastAsia" w:asciiTheme="minorEastAsia" w:hAnsiTheme="minorEastAsia" w:eastAsiaTheme="minorEastAsia"/>
        </w:rPr>
        <w:t>11</w:t>
      </w:r>
      <w:r>
        <w:rPr>
          <w:rFonts w:hint="eastAsia"/>
        </w:rPr>
        <w:t>条関係）</w:t>
      </w:r>
    </w:p>
    <w:p>
      <w:pPr>
        <w:pStyle w:val="0"/>
        <w:wordWrap w:val="0"/>
        <w:jc w:val="right"/>
        <w:rPr>
          <w:rFonts w:hint="default"/>
        </w:rPr>
      </w:pPr>
      <w:r>
        <w:rPr>
          <w:rFonts w:hint="eastAsia"/>
        </w:rPr>
        <w:t>年　　月　　日　</w:t>
      </w:r>
    </w:p>
    <w:p>
      <w:pPr>
        <w:pStyle w:val="0"/>
        <w:wordWrap w:val="0"/>
        <w:jc w:val="right"/>
        <w:rPr>
          <w:rFonts w:hint="default"/>
        </w:rPr>
      </w:pPr>
    </w:p>
    <w:p>
      <w:pPr>
        <w:pStyle w:val="0"/>
        <w:rPr>
          <w:rFonts w:hint="default"/>
        </w:rPr>
      </w:pPr>
      <w:r>
        <w:rPr>
          <w:rFonts w:hint="eastAsia"/>
        </w:rPr>
        <w:t>　益子町長　様</w:t>
      </w:r>
    </w:p>
    <w:p>
      <w:pPr>
        <w:pStyle w:val="0"/>
        <w:wordWrap w:val="0"/>
        <w:jc w:val="right"/>
        <w:rPr>
          <w:rFonts w:hint="default"/>
        </w:rPr>
      </w:pPr>
    </w:p>
    <w:p>
      <w:pPr>
        <w:pStyle w:val="0"/>
        <w:wordWrap w:val="0"/>
        <w:jc w:val="right"/>
        <w:rPr>
          <w:rFonts w:hint="default"/>
        </w:rPr>
      </w:pPr>
      <w:r>
        <w:rPr>
          <w:rFonts w:hint="eastAsia"/>
        </w:rPr>
        <w:t>申請者　住所　　　　　　　　　　</w:t>
      </w:r>
    </w:p>
    <w:p>
      <w:pPr>
        <w:pStyle w:val="0"/>
        <w:wordWrap w:val="0"/>
        <w:jc w:val="right"/>
        <w:rPr>
          <w:rFonts w:hint="default"/>
        </w:rPr>
      </w:pPr>
      <w:r>
        <w:rPr>
          <w:rFonts w:hint="eastAsia"/>
        </w:rPr>
        <w:t>氏名　　　　　　　　　　</w:t>
      </w:r>
    </w:p>
    <w:p>
      <w:pPr>
        <w:pStyle w:val="0"/>
        <w:rPr>
          <w:rFonts w:hint="default"/>
        </w:rPr>
      </w:pPr>
    </w:p>
    <w:p>
      <w:pPr>
        <w:pStyle w:val="0"/>
        <w:ind w:leftChars="0" w:firstLineChars="0"/>
        <w:jc w:val="center"/>
        <w:rPr>
          <w:rFonts w:hint="default"/>
        </w:rPr>
      </w:pPr>
      <w:r>
        <w:rPr>
          <w:rFonts w:hint="eastAsia"/>
        </w:rPr>
        <w:t>益子町振興作物生産拡大等支援事業費補助金実績報告書</w:t>
      </w:r>
    </w:p>
    <w:p>
      <w:pPr>
        <w:pStyle w:val="0"/>
        <w:rPr>
          <w:rFonts w:hint="default"/>
        </w:rPr>
      </w:pPr>
    </w:p>
    <w:p>
      <w:pPr>
        <w:pStyle w:val="0"/>
        <w:rPr>
          <w:rFonts w:hint="default"/>
        </w:rPr>
      </w:pPr>
      <w:r>
        <w:rPr>
          <w:rFonts w:hint="eastAsia"/>
        </w:rPr>
        <w:t>　　　　　年　　月　　日益子町指令　　第　　号で交付決定の通知があった益子町振興作物生産拡大等支援事業費補助金について、益子町振興作物生産拡大等支援事業費補助金交付要綱第</w:t>
      </w:r>
      <w:r>
        <w:rPr>
          <w:rFonts w:hint="eastAsia" w:asciiTheme="minorEastAsia" w:hAnsiTheme="minorEastAsia" w:eastAsiaTheme="minorEastAsia"/>
        </w:rPr>
        <w:t>11</w:t>
      </w:r>
      <w:r>
        <w:rPr>
          <w:rFonts w:hint="eastAsia"/>
        </w:rPr>
        <w:t>条の規定により、その実績を次のとおり報告します。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１　総事業費　　　　　　　　　円</w:t>
      </w:r>
    </w:p>
    <w:p>
      <w:pPr>
        <w:pStyle w:val="0"/>
        <w:rPr>
          <w:rFonts w:hint="default"/>
        </w:rPr>
      </w:pPr>
      <w:r>
        <w:rPr>
          <w:rFonts w:hint="eastAsia"/>
        </w:rPr>
        <w:t>２　補助金額　　　　　　　　　円</w:t>
      </w:r>
    </w:p>
    <w:p>
      <w:pPr>
        <w:pStyle w:val="0"/>
        <w:rPr>
          <w:rFonts w:hint="default"/>
        </w:rPr>
      </w:pPr>
    </w:p>
    <w:p>
      <w:pPr>
        <w:pStyle w:val="0"/>
        <w:rPr>
          <w:rFonts w:hint="default"/>
        </w:rPr>
      </w:pPr>
      <w:r>
        <w:rPr>
          <w:rFonts w:hint="eastAsia"/>
        </w:rPr>
        <w:t>関係書類</w:t>
      </w:r>
    </w:p>
    <w:p>
      <w:pPr>
        <w:pStyle w:val="0"/>
        <w:rPr>
          <w:rFonts w:hint="default"/>
        </w:rPr>
      </w:pPr>
      <w:r>
        <w:rPr>
          <w:rFonts w:hint="eastAsia"/>
        </w:rPr>
        <w:t>　</w:t>
      </w:r>
      <w:bookmarkStart w:id="0" w:name="_Hlk99190468"/>
      <w:r>
        <w:rPr>
          <w:rFonts w:hint="eastAsia"/>
        </w:rPr>
        <w:t>（１）　益子町振興作物生産拡大等支援事業費補助金事業実績書（様式第２号）</w:t>
      </w:r>
    </w:p>
    <w:p>
      <w:pPr>
        <w:pStyle w:val="0"/>
        <w:rPr>
          <w:rFonts w:hint="default"/>
        </w:rPr>
      </w:pPr>
      <w:r>
        <w:rPr>
          <w:rFonts w:hint="eastAsia"/>
        </w:rPr>
        <w:t>　（２）　契約書の写し又は納品書の写し</w:t>
      </w:r>
    </w:p>
    <w:p>
      <w:pPr>
        <w:pStyle w:val="0"/>
        <w:rPr>
          <w:rFonts w:hint="default"/>
        </w:rPr>
      </w:pPr>
      <w:r>
        <w:rPr>
          <w:rFonts w:hint="eastAsia"/>
        </w:rPr>
        <w:t>　（３）　事業の完了を証する写真</w:t>
      </w:r>
    </w:p>
    <w:p>
      <w:pPr>
        <w:pStyle w:val="0"/>
        <w:rPr>
          <w:rFonts w:hint="default"/>
        </w:rPr>
      </w:pPr>
      <w:r>
        <w:rPr>
          <w:rFonts w:hint="eastAsia"/>
        </w:rPr>
        <w:t>　（４）　領収書の写し</w:t>
      </w:r>
    </w:p>
    <w:p>
      <w:pPr>
        <w:pStyle w:val="0"/>
        <w:rPr>
          <w:rFonts w:hint="default"/>
        </w:rPr>
      </w:pPr>
      <w:r>
        <w:rPr>
          <w:rFonts w:hint="eastAsia"/>
        </w:rPr>
        <w:t>　（５）　財産管理台帳（様式第５号）</w:t>
      </w:r>
    </w:p>
    <w:p>
      <w:pPr>
        <w:pStyle w:val="0"/>
        <w:rPr>
          <w:rFonts w:hint="default"/>
        </w:rPr>
      </w:pPr>
      <w:r>
        <w:rPr>
          <w:rFonts w:hint="eastAsia"/>
        </w:rPr>
        <w:t>　（６）　その他町長が必要と認める書類</w:t>
      </w:r>
    </w:p>
    <w:p>
      <w:pPr>
        <w:pStyle w:val="0"/>
        <w:rPr>
          <w:rFonts w:hint="default"/>
        </w:rPr>
      </w:pPr>
    </w:p>
    <w:p>
      <w:pPr>
        <w:pStyle w:val="0"/>
        <w:rPr>
          <w:rFonts w:hint="default"/>
        </w:rPr>
      </w:pPr>
      <w:bookmarkEnd w:id="0"/>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eastAsia" w:ascii="ＭＳ 明朝" w:hAnsi="ＭＳ 明朝" w:eastAsia="ＭＳ 明朝"/>
          <w:sz w:val="21"/>
        </w:rPr>
        <w:sectPr>
          <w:pgSz w:w="11906" w:h="16838"/>
          <w:pgMar w:top="1985" w:right="1701" w:bottom="1701" w:left="1701" w:header="851" w:footer="992" w:gutter="0"/>
          <w:cols w:space="720"/>
          <w:textDirection w:val="lrTb"/>
          <w:docGrid w:type="lines" w:linePitch="360"/>
        </w:sectPr>
      </w:pPr>
      <w:bookmarkStart w:id="1" w:name="_GoBack"/>
      <w:bookmarkEnd w:id="1"/>
    </w:p>
    <w:p>
      <w:pPr>
        <w:pStyle w:val="0"/>
        <w:rPr>
          <w:rFonts w:hint="default"/>
        </w:rPr>
      </w:pPr>
    </w:p>
    <w:sectPr>
      <w:type w:val="continuous"/>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pitch w:val="fixed"/>
    <w:sig w:usb0="00000000" w:usb1="00000000" w:usb2="00000000" w:usb3="00000000" w:csb0="0000009F"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DengXian">
    <w:panose1 w:val="00000000000000000000"/>
    <w:charset w:val="86"/>
    <w:family w:val="modern"/>
    <w:pitch w:val="fixed"/>
    <w:sig w:usb0="00000000" w:usb1="00000000" w:usb2="00000000" w:usb3="00000000" w:csb0="0004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6"/>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customStyle="1">
    <w:name w:val="表題1"/>
    <w:basedOn w:val="0"/>
    <w:next w:val="17"/>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8" w:customStyle="1">
    <w:name w:val="cm"/>
    <w:basedOn w:val="10"/>
    <w:next w:val="18"/>
    <w:link w:val="0"/>
    <w:uiPriority w:val="0"/>
  </w:style>
  <w:style w:type="paragraph" w:styleId="19" w:customStyle="1">
    <w:name w:val="num"/>
    <w:basedOn w:val="0"/>
    <w:next w:val="19"/>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0" w:customStyle="1">
    <w:name w:val="num1"/>
    <w:basedOn w:val="10"/>
    <w:next w:val="20"/>
    <w:link w:val="0"/>
    <w:uiPriority w:val="0"/>
  </w:style>
  <w:style w:type="character" w:styleId="21" w:customStyle="1">
    <w:name w:val="p"/>
    <w:basedOn w:val="10"/>
    <w:next w:val="21"/>
    <w:link w:val="0"/>
    <w:uiPriority w:val="0"/>
  </w:style>
  <w:style w:type="paragraph" w:styleId="22">
    <w:name w:val="Date"/>
    <w:basedOn w:val="0"/>
    <w:next w:val="0"/>
    <w:link w:val="23"/>
    <w:uiPriority w:val="0"/>
  </w:style>
  <w:style w:type="character" w:styleId="23" w:customStyle="1">
    <w:name w:val="日付 (文字)"/>
    <w:basedOn w:val="10"/>
    <w:next w:val="23"/>
    <w:link w:val="22"/>
    <w:uiPriority w:val="0"/>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style>
  <w:style w:type="paragraph" w:styleId="26">
    <w:name w:val="footer"/>
    <w:basedOn w:val="0"/>
    <w:next w:val="26"/>
    <w:link w:val="27"/>
    <w:uiPriority w:val="0"/>
    <w:pPr>
      <w:tabs>
        <w:tab w:val="center" w:leader="none" w:pos="4252"/>
        <w:tab w:val="right" w:leader="none" w:pos="8504"/>
      </w:tabs>
      <w:snapToGrid w:val="0"/>
    </w:pPr>
  </w:style>
  <w:style w:type="character" w:styleId="27" w:customStyle="1">
    <w:name w:val="フッター (文字)"/>
    <w:basedOn w:val="10"/>
    <w:next w:val="27"/>
    <w:link w:val="26"/>
    <w:uiPriority w:val="0"/>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paragraph" w:styleId="30" w:customStyle="1">
    <w:name w:val="title-irregular"/>
    <w:basedOn w:val="0"/>
    <w:next w:val="30"/>
    <w:link w:val="0"/>
    <w:uiPriority w:val="0"/>
    <w:qFormat/>
    <w:pPr>
      <w:keepNext w:val="0"/>
      <w:pageBreakBefore w:val="0"/>
      <w:widowControl w:val="1"/>
      <w:suppressLineNumbers w:val="0"/>
      <w:suppressAutoHyphens w:val="0"/>
      <w:overflowPunct w:val="1"/>
      <w:topLinePunct w:val="0"/>
      <w:autoSpaceDE w:val="1"/>
      <w:autoSpaceDN w:val="1"/>
      <w:adjustRightInd w:val="1"/>
      <w:snapToGrid w:val="1"/>
      <w:spacing w:before="100" w:beforeLines="0" w:beforeAutospacing="1" w:after="100" w:afterLines="0" w:afterAutospacing="1" w:line="240" w:lineRule="auto"/>
      <w:ind w:leftChars="0" w:rightChars="0" w:firstLineChars="0"/>
      <w:contextualSpacing w:val="0"/>
      <w:mirrorIndents w:val="0"/>
      <w:jc w:val="left"/>
      <w:outlineLvl w:val="9"/>
      <w15:collapsed w:val="0"/>
    </w:pPr>
    <w:rPr>
      <w:rFonts w:ascii="ＭＳ Ｐゴシック" w:hAnsi="ＭＳ Ｐゴシック" w:eastAsia="ＭＳ Ｐゴシック"/>
      <w:dstrike w:val="0"/>
      <w:color w:val="auto"/>
      <w:w w:val="100"/>
      <w:kern w:val="0"/>
      <w:sz w:val="24"/>
      <w:highlight w:val="none"/>
      <w:u w:val="none" w:color="auto"/>
      <w:bdr w:val="none" w:color="auto" w:sz="0" w:space="0"/>
      <w:shd w:val="clear" w:color="auto" w:fill="auto"/>
      <w:vertAlign w:val="baseline"/>
      <w:em w:val="none"/>
    </w:rPr>
  </w:style>
  <w:style w:type="character" w:styleId="31" w:customStyle="1">
    <w:name w:val="brackets-color1"/>
    <w:basedOn w:val="10"/>
    <w:next w:val="31"/>
    <w:link w:val="0"/>
    <w:uiPriority w:val="0"/>
  </w:style>
  <w:style w:type="paragraph" w:styleId="32" w:customStyle="1">
    <w:name w:val="title"/>
    <w:basedOn w:val="0"/>
    <w:next w:val="32"/>
    <w:link w:val="0"/>
    <w:uiPriority w:val="0"/>
    <w:qFormat/>
    <w:pPr>
      <w:keepNext w:val="0"/>
      <w:pageBreakBefore w:val="0"/>
      <w:widowControl w:val="1"/>
      <w:suppressLineNumbers w:val="0"/>
      <w:suppressAutoHyphens w:val="0"/>
      <w:overflowPunct w:val="1"/>
      <w:topLinePunct w:val="0"/>
      <w:autoSpaceDE w:val="1"/>
      <w:autoSpaceDN w:val="1"/>
      <w:adjustRightInd w:val="1"/>
      <w:snapToGrid w:val="1"/>
      <w:spacing w:before="100" w:beforeLines="0" w:beforeAutospacing="1" w:after="100" w:afterLines="0" w:afterAutospacing="1" w:line="240" w:lineRule="auto"/>
      <w:ind w:leftChars="0" w:rightChars="0" w:firstLineChars="0"/>
      <w:contextualSpacing w:val="0"/>
      <w:mirrorIndents w:val="0"/>
      <w:jc w:val="left"/>
      <w:outlineLvl w:val="9"/>
      <w15:collapsed w:val="0"/>
    </w:pPr>
    <w:rPr>
      <w:rFonts w:ascii="ＭＳ Ｐゴシック" w:hAnsi="ＭＳ Ｐゴシック" w:eastAsia="ＭＳ Ｐゴシック"/>
      <w:dstrike w:val="0"/>
      <w:color w:val="auto"/>
      <w:w w:val="100"/>
      <w:kern w:val="0"/>
      <w:sz w:val="24"/>
      <w:highlight w:val="none"/>
      <w:u w:val="none" w:color="auto"/>
      <w:bdr w:val="none" w:color="auto" w:sz="0" w:space="0"/>
      <w:shd w:val="clear" w:color="auto" w:fill="auto"/>
      <w:vertAlign w:val="baseline"/>
      <w:em w:val="none"/>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2959</TotalTime>
  <Pages>14</Pages>
  <Words>57</Words>
  <Characters>4542</Characters>
  <Application>JUST Note</Application>
  <Lines>7847</Lines>
  <Paragraphs>241</Paragraphs>
  <CharactersWithSpaces>5157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hara</dc:creator>
  <cp:lastModifiedBy>小林 智史</cp:lastModifiedBy>
  <cp:lastPrinted>2026-07-14T02:48:10Z</cp:lastPrinted>
  <dcterms:created xsi:type="dcterms:W3CDTF">2021-11-27T09:32:00Z</dcterms:created>
  <dcterms:modified xsi:type="dcterms:W3CDTF">2026-07-14T03:01:52Z</dcterms:modified>
  <cp:revision>61</cp:revision>
</cp:coreProperties>
</file>