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様式第２号（第６条、第８条関係）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3150" w:firstLineChars="15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事業計画書（事業実績書）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補助金計算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補助対象経費　　　　　　　　　　　　円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補助率　１／２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補助金額　　　　　　　　　　　　　　円（</w:t>
      </w:r>
      <w:r>
        <w:rPr>
          <w:rFonts w:hint="eastAsia" w:ascii="ＭＳ 明朝" w:hAnsi="ＭＳ 明朝" w:eastAsia="ＭＳ 明朝"/>
          <w:color w:val="auto"/>
        </w:rPr>
        <w:t>1,000</w:t>
      </w:r>
      <w:r>
        <w:rPr>
          <w:rFonts w:hint="eastAsia" w:ascii="ＭＳ 明朝" w:hAnsi="ＭＳ 明朝" w:eastAsia="ＭＳ 明朝"/>
          <w:color w:val="auto"/>
        </w:rPr>
        <w:t>未満切捨て）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補助対象経費明細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（１）</w:t>
      </w:r>
      <w:r>
        <w:rPr>
          <w:rStyle w:val="15"/>
          <w:rFonts w:hint="eastAsia" w:ascii="ＭＳ 明朝" w:hAnsi="ＭＳ 明朝" w:eastAsia="ＭＳ 明朝"/>
          <w:color w:val="auto"/>
          <w:bdr w:val="none" w:color="auto" w:sz="0" w:space="0"/>
        </w:rPr>
        <w:t>新技術の習得や新品種の導入のための研修費や旅費の場合</w:t>
      </w:r>
    </w:p>
    <w:tbl>
      <w:tblPr>
        <w:tblStyle w:val="1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701"/>
        <w:gridCol w:w="1842"/>
        <w:gridCol w:w="1701"/>
        <w:gridCol w:w="1695"/>
      </w:tblGrid>
      <w:tr>
        <w:trPr/>
        <w:tc>
          <w:tcPr>
            <w:tcW w:w="155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研修日（予定）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研修先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研修内容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経費内容</w:t>
            </w:r>
          </w:p>
        </w:tc>
        <w:tc>
          <w:tcPr>
            <w:tcW w:w="169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金額（円）</w:t>
            </w:r>
          </w:p>
        </w:tc>
      </w:tr>
      <w:tr>
        <w:trPr>
          <w:trHeight w:val="898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839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926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（２）スマート農業機器の導入の場合</w:t>
      </w:r>
    </w:p>
    <w:tbl>
      <w:tblPr>
        <w:tblStyle w:val="1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2123"/>
        <w:gridCol w:w="2124"/>
        <w:gridCol w:w="2124"/>
      </w:tblGrid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機械名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型式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導入台数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耐用年数</w:t>
            </w:r>
          </w:p>
        </w:tc>
      </w:tr>
      <w:tr>
        <w:trPr>
          <w:trHeight w:val="499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今年度予算額（円）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今年度決算額（円）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増減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備考</w:t>
            </w:r>
          </w:p>
        </w:tc>
      </w:tr>
      <w:tr>
        <w:trPr>
          <w:trHeight w:val="481" w:hRule="atLeast"/>
        </w:trPr>
        <w:tc>
          <w:tcPr>
            <w:tcW w:w="212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81" w:hRule="atLeast"/>
        </w:trPr>
        <w:tc>
          <w:tcPr>
            <w:tcW w:w="8494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4246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導入前の状況</w:t>
            </w:r>
          </w:p>
        </w:tc>
        <w:tc>
          <w:tcPr>
            <w:tcW w:w="4248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導入後の状況</w:t>
            </w:r>
          </w:p>
        </w:tc>
      </w:tr>
      <w:tr>
        <w:trPr>
          <w:trHeight w:val="1797" w:hRule="atLeast"/>
        </w:trPr>
        <w:tc>
          <w:tcPr>
            <w:tcW w:w="4246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248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p"/>
    <w:basedOn w:val="10"/>
    <w:next w:val="15"/>
    <w:link w:val="0"/>
    <w:uiPriority w:val="0"/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 智史</dc:creator>
  <cp:lastModifiedBy>小林 智史</cp:lastModifiedBy>
  <dcterms:created xsi:type="dcterms:W3CDTF">2026-04-20T09:43:00Z</dcterms:created>
  <dcterms:modified xsi:type="dcterms:W3CDTF">2026-04-20T09:43:00Z</dcterms:modified>
  <cp:revision>0</cp:revision>
</cp:coreProperties>
</file>