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様式第１号（第６条関係）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　　　　　　年　　月　　日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益子町長　様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住　所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申請者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　　　　　　　　　　　　　　　　　　　　　　　　　連絡先</w:t>
      </w: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left="210" w:hanging="210" w:hangingChars="100"/>
        <w:rPr>
          <w:rFonts w:hint="default" w:ascii="ＭＳ 明朝" w:hAnsi="ＭＳ 明朝" w:eastAsia="ＭＳ 明朝"/>
          <w:color w:val="auto"/>
        </w:rPr>
      </w:pPr>
    </w:p>
    <w:p>
      <w:pPr>
        <w:pStyle w:val="0"/>
        <w:ind w:firstLine="840" w:firstLineChars="40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年度益子町農業新技術・新品種導入費補助金交付申請書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　益子町農業新技術・新品種導入費補助金　　　　　　　円を交付されるよう、益子町農業新技術・新品種導入費補助金交付要綱第６条の規定により、次の関係書類を添えて申請します。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関係書類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（１）事業計画書（事業実績書）（様式第２号）</w:t>
      </w:r>
    </w:p>
    <w:p>
      <w:pPr>
        <w:pStyle w:val="0"/>
        <w:rPr>
          <w:rFonts w:hint="eastAsia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（２）見積書等（購入する機器の内容が分かる書類）（スマート農業機器の導入の場合）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（３）町税等納付状況調査同意書（様式第３号）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  <w:r>
        <w:rPr>
          <w:rFonts w:hint="eastAsia" w:ascii="ＭＳ 明朝" w:hAnsi="ＭＳ 明朝" w:eastAsia="ＭＳ 明朝"/>
          <w:color w:val="auto"/>
        </w:rPr>
        <w:t>（４）申請者が組織の場合は構成員名簿</w:t>
      </w: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default" w:ascii="ＭＳ 明朝" w:hAnsi="ＭＳ 明朝" w:eastAsia="ＭＳ 明朝"/>
          <w:color w:val="auto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1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小林 智史</dc:creator>
  <cp:lastModifiedBy>小林 智史</cp:lastModifiedBy>
  <dcterms:created xsi:type="dcterms:W3CDTF">2026-04-20T09:42:00Z</dcterms:created>
  <dcterms:modified xsi:type="dcterms:W3CDTF">2026-04-20T09:42:00Z</dcterms:modified>
  <cp:revision>0</cp:revision>
</cp:coreProperties>
</file>