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250" w:rsidRDefault="002E0250" w:rsidP="00E1422B">
      <w:pPr>
        <w:pStyle w:val="a3"/>
        <w:tabs>
          <w:tab w:val="left" w:pos="8505"/>
          <w:tab w:val="left" w:pos="8789"/>
        </w:tabs>
        <w:ind w:firstLineChars="0" w:firstLine="0"/>
        <w:jc w:val="right"/>
        <w:rPr>
          <w:kern w:val="0"/>
        </w:rPr>
      </w:pPr>
      <w:r>
        <w:rPr>
          <w:rFonts w:hint="eastAsia"/>
          <w:kern w:val="0"/>
        </w:rPr>
        <w:t xml:space="preserve">　</w:t>
      </w:r>
      <w:r w:rsidR="00F10982">
        <w:rPr>
          <w:rFonts w:hint="eastAsia"/>
          <w:kern w:val="0"/>
        </w:rPr>
        <w:t>令和</w:t>
      </w:r>
      <w:r>
        <w:rPr>
          <w:rFonts w:hint="eastAsia"/>
          <w:kern w:val="0"/>
        </w:rPr>
        <w:t xml:space="preserve">　　　年度</w:t>
      </w:r>
    </w:p>
    <w:p w:rsidR="002E0250" w:rsidRDefault="002E0250">
      <w:pPr>
        <w:pStyle w:val="a3"/>
        <w:ind w:firstLineChars="0" w:firstLine="0"/>
        <w:jc w:val="right"/>
        <w:rPr>
          <w:kern w:val="0"/>
          <w:sz w:val="32"/>
        </w:rPr>
      </w:pPr>
      <w:r>
        <w:rPr>
          <w:rFonts w:hint="eastAsia"/>
          <w:kern w:val="0"/>
        </w:rPr>
        <w:t xml:space="preserve">　　　　　　　　　　　　　　第　　　　号　　</w:t>
      </w:r>
    </w:p>
    <w:p w:rsidR="002E0250" w:rsidRDefault="00EC09D8">
      <w:pPr>
        <w:pStyle w:val="a3"/>
        <w:ind w:firstLineChars="0" w:firstLine="0"/>
        <w:jc w:val="center"/>
        <w:rPr>
          <w:kern w:val="0"/>
          <w:sz w:val="28"/>
        </w:rPr>
      </w:pPr>
      <w:r>
        <w:rPr>
          <w:rFonts w:hint="eastAsia"/>
          <w:kern w:val="0"/>
          <w:sz w:val="28"/>
        </w:rPr>
        <w:t xml:space="preserve">益　子　町　</w:t>
      </w:r>
      <w:r w:rsidR="002E0250" w:rsidRPr="00832217">
        <w:rPr>
          <w:rFonts w:hint="eastAsia"/>
          <w:spacing w:val="156"/>
          <w:kern w:val="0"/>
          <w:sz w:val="28"/>
          <w:fitText w:val="3834" w:id="-2126848512"/>
        </w:rPr>
        <w:t>物品売買契約</w:t>
      </w:r>
      <w:r w:rsidR="002E0250" w:rsidRPr="00832217">
        <w:rPr>
          <w:rFonts w:hint="eastAsia"/>
          <w:spacing w:val="1"/>
          <w:kern w:val="0"/>
          <w:sz w:val="28"/>
          <w:fitText w:val="3834" w:id="-2126848512"/>
        </w:rPr>
        <w:t>書</w:t>
      </w:r>
    </w:p>
    <w:p w:rsidR="002E0250" w:rsidRDefault="002E0250">
      <w:pPr>
        <w:pStyle w:val="a3"/>
        <w:rPr>
          <w:kern w:val="0"/>
        </w:rPr>
      </w:pPr>
    </w:p>
    <w:p w:rsidR="002E0250" w:rsidRDefault="002E0250">
      <w:pPr>
        <w:pStyle w:val="a3"/>
        <w:rPr>
          <w:kern w:val="0"/>
        </w:rPr>
      </w:pPr>
      <w:r>
        <w:rPr>
          <w:rFonts w:hint="eastAsia"/>
          <w:kern w:val="0"/>
        </w:rPr>
        <w:t>益子町（以下「甲」という。）と　　　　　　　　　　　　　（以下「乙」という。）とは、乙が物品を甲に売渡し、甲が買い受けることについて、次のとおり契約を締結する。</w:t>
      </w:r>
    </w:p>
    <w:p w:rsidR="002E0250" w:rsidRDefault="002E0250">
      <w:pPr>
        <w:pStyle w:val="a3"/>
        <w:ind w:firstLineChars="0" w:firstLine="0"/>
        <w:rPr>
          <w:kern w:val="0"/>
        </w:rPr>
      </w:pPr>
    </w:p>
    <w:p w:rsidR="002E0250" w:rsidRDefault="002E0250">
      <w:pPr>
        <w:pStyle w:val="a3"/>
        <w:ind w:firstLineChars="0" w:firstLine="0"/>
        <w:rPr>
          <w:kern w:val="0"/>
        </w:rPr>
      </w:pPr>
      <w:r>
        <w:rPr>
          <w:rFonts w:hint="eastAsia"/>
          <w:kern w:val="0"/>
        </w:rPr>
        <w:t>（契約の要項）</w:t>
      </w:r>
    </w:p>
    <w:p w:rsidR="002E0250" w:rsidRDefault="002E0250">
      <w:pPr>
        <w:pStyle w:val="a3"/>
        <w:numPr>
          <w:ilvl w:val="0"/>
          <w:numId w:val="7"/>
        </w:numPr>
        <w:ind w:firstLineChars="0"/>
        <w:rPr>
          <w:kern w:val="0"/>
        </w:rPr>
      </w:pPr>
      <w:r>
        <w:rPr>
          <w:rFonts w:hint="eastAsia"/>
          <w:kern w:val="0"/>
        </w:rPr>
        <w:t xml:space="preserve">この契約の要項は次のとおりとする。　</w:t>
      </w:r>
    </w:p>
    <w:p w:rsidR="002E0250" w:rsidRDefault="002E0250">
      <w:pPr>
        <w:pStyle w:val="a3"/>
        <w:numPr>
          <w:ilvl w:val="1"/>
          <w:numId w:val="7"/>
        </w:numPr>
        <w:ind w:firstLineChars="0"/>
        <w:rPr>
          <w:kern w:val="0"/>
        </w:rPr>
      </w:pPr>
      <w:r>
        <w:rPr>
          <w:rFonts w:hint="eastAsia"/>
          <w:kern w:val="0"/>
        </w:rPr>
        <w:t>品名、品質及び数量</w:t>
      </w:r>
    </w:p>
    <w:p w:rsidR="002E0250" w:rsidRDefault="002E0250">
      <w:pPr>
        <w:pStyle w:val="a3"/>
        <w:ind w:left="420" w:firstLineChars="0" w:firstLine="0"/>
        <w:rPr>
          <w:kern w:val="0"/>
        </w:rPr>
      </w:pPr>
    </w:p>
    <w:p w:rsidR="002E0250" w:rsidRDefault="002E0250">
      <w:pPr>
        <w:pStyle w:val="a3"/>
        <w:ind w:left="420" w:firstLineChars="0" w:firstLine="0"/>
        <w:rPr>
          <w:kern w:val="0"/>
        </w:rPr>
      </w:pPr>
    </w:p>
    <w:p w:rsidR="002E0250" w:rsidRDefault="002E0250">
      <w:pPr>
        <w:pStyle w:val="a3"/>
        <w:numPr>
          <w:ilvl w:val="1"/>
          <w:numId w:val="7"/>
        </w:numPr>
        <w:ind w:firstLineChars="0"/>
        <w:rPr>
          <w:kern w:val="0"/>
        </w:rPr>
      </w:pPr>
      <w:r>
        <w:rPr>
          <w:rFonts w:hint="eastAsia"/>
          <w:kern w:val="0"/>
        </w:rPr>
        <w:t>金額　　　　　　　　　　　　　　円</w:t>
      </w:r>
    </w:p>
    <w:p w:rsidR="002E0250" w:rsidRDefault="002E0250">
      <w:pPr>
        <w:pStyle w:val="a3"/>
        <w:ind w:left="420" w:firstLineChars="0" w:firstLine="0"/>
        <w:rPr>
          <w:kern w:val="0"/>
        </w:rPr>
      </w:pPr>
      <w:r>
        <w:rPr>
          <w:rFonts w:hint="eastAsia"/>
          <w:kern w:val="0"/>
        </w:rPr>
        <w:t xml:space="preserve">　　　（うち取引に係る消費税及び地方消費税の額</w:t>
      </w:r>
      <w:r w:rsidR="00097AEC">
        <w:rPr>
          <w:rFonts w:hint="eastAsia"/>
          <w:kern w:val="0"/>
        </w:rPr>
        <w:t xml:space="preserve">　</w:t>
      </w:r>
      <w:r>
        <w:rPr>
          <w:rFonts w:hint="eastAsia"/>
          <w:kern w:val="0"/>
        </w:rPr>
        <w:t xml:space="preserve">　　　　　　　　　円）</w:t>
      </w:r>
    </w:p>
    <w:p w:rsidR="002E0250" w:rsidRDefault="002E0250">
      <w:pPr>
        <w:pStyle w:val="a3"/>
        <w:numPr>
          <w:ilvl w:val="1"/>
          <w:numId w:val="7"/>
        </w:numPr>
        <w:ind w:firstLineChars="0"/>
        <w:rPr>
          <w:kern w:val="0"/>
        </w:rPr>
      </w:pPr>
      <w:r>
        <w:rPr>
          <w:rFonts w:hint="eastAsia"/>
          <w:kern w:val="0"/>
        </w:rPr>
        <w:t xml:space="preserve">納入期限　　　　　</w:t>
      </w:r>
      <w:r w:rsidR="00F10982">
        <w:rPr>
          <w:rFonts w:hint="eastAsia"/>
          <w:kern w:val="0"/>
        </w:rPr>
        <w:t>令和</w:t>
      </w:r>
      <w:r>
        <w:rPr>
          <w:rFonts w:hint="eastAsia"/>
          <w:kern w:val="0"/>
        </w:rPr>
        <w:t xml:space="preserve">　　　年　　　月　　　日</w:t>
      </w:r>
    </w:p>
    <w:p w:rsidR="002E0250" w:rsidRDefault="002E0250">
      <w:pPr>
        <w:pStyle w:val="a3"/>
        <w:numPr>
          <w:ilvl w:val="1"/>
          <w:numId w:val="7"/>
        </w:numPr>
        <w:ind w:firstLineChars="0"/>
        <w:rPr>
          <w:kern w:val="0"/>
        </w:rPr>
      </w:pPr>
      <w:r>
        <w:rPr>
          <w:rFonts w:hint="eastAsia"/>
          <w:kern w:val="0"/>
        </w:rPr>
        <w:t>納入場所　　　　　栃木県芳賀郡益子町</w:t>
      </w:r>
    </w:p>
    <w:p w:rsidR="002E0250" w:rsidRDefault="002E0250">
      <w:pPr>
        <w:pStyle w:val="a3"/>
        <w:numPr>
          <w:ilvl w:val="1"/>
          <w:numId w:val="7"/>
        </w:numPr>
        <w:ind w:firstLineChars="0"/>
        <w:rPr>
          <w:kern w:val="0"/>
        </w:rPr>
      </w:pPr>
      <w:r>
        <w:rPr>
          <w:rFonts w:hint="eastAsia"/>
          <w:kern w:val="0"/>
        </w:rPr>
        <w:t>契約保証金　　　　免除</w:t>
      </w:r>
    </w:p>
    <w:p w:rsidR="002E0250" w:rsidRDefault="002E0250">
      <w:pPr>
        <w:pStyle w:val="a3"/>
        <w:ind w:firstLineChars="0" w:firstLine="0"/>
        <w:rPr>
          <w:kern w:val="0"/>
        </w:rPr>
      </w:pPr>
    </w:p>
    <w:p w:rsidR="002E0250" w:rsidRDefault="002E0250">
      <w:pPr>
        <w:pStyle w:val="a3"/>
        <w:ind w:firstLineChars="0" w:firstLine="0"/>
        <w:rPr>
          <w:kern w:val="0"/>
        </w:rPr>
      </w:pPr>
      <w:r>
        <w:rPr>
          <w:rFonts w:hint="eastAsia"/>
          <w:kern w:val="0"/>
        </w:rPr>
        <w:t>（納入の通知）</w:t>
      </w:r>
    </w:p>
    <w:p w:rsidR="002E0250" w:rsidRDefault="002E0250">
      <w:pPr>
        <w:pStyle w:val="a3"/>
        <w:numPr>
          <w:ilvl w:val="0"/>
          <w:numId w:val="7"/>
        </w:numPr>
        <w:ind w:firstLineChars="0"/>
        <w:rPr>
          <w:kern w:val="0"/>
        </w:rPr>
      </w:pPr>
      <w:r>
        <w:rPr>
          <w:rFonts w:hint="eastAsia"/>
          <w:kern w:val="0"/>
        </w:rPr>
        <w:t>乙は、物品を納入しようとするときは、その旨を甲に通知しなければならない。</w:t>
      </w:r>
    </w:p>
    <w:p w:rsidR="002E0250" w:rsidRDefault="002E0250">
      <w:pPr>
        <w:pStyle w:val="a3"/>
        <w:ind w:firstLineChars="0" w:firstLine="0"/>
        <w:rPr>
          <w:kern w:val="0"/>
        </w:rPr>
      </w:pPr>
    </w:p>
    <w:p w:rsidR="002E0250" w:rsidRDefault="002E0250">
      <w:pPr>
        <w:pStyle w:val="a3"/>
        <w:ind w:firstLineChars="0" w:firstLine="0"/>
        <w:rPr>
          <w:kern w:val="0"/>
        </w:rPr>
      </w:pPr>
      <w:r>
        <w:rPr>
          <w:rFonts w:hint="eastAsia"/>
          <w:kern w:val="0"/>
        </w:rPr>
        <w:t>（検査）</w:t>
      </w:r>
    </w:p>
    <w:p w:rsidR="002E0250" w:rsidRDefault="002E0250">
      <w:pPr>
        <w:pStyle w:val="a3"/>
        <w:numPr>
          <w:ilvl w:val="0"/>
          <w:numId w:val="7"/>
        </w:numPr>
        <w:ind w:firstLineChars="0"/>
        <w:rPr>
          <w:kern w:val="0"/>
        </w:rPr>
      </w:pPr>
      <w:r>
        <w:rPr>
          <w:rFonts w:hint="eastAsia"/>
          <w:kern w:val="0"/>
        </w:rPr>
        <w:t>甲は、物品の納入を受けたときは、遅滞なくその検査を行わなければならない。</w:t>
      </w:r>
    </w:p>
    <w:p w:rsidR="002E0250" w:rsidRDefault="002E0250">
      <w:pPr>
        <w:pStyle w:val="a3"/>
        <w:ind w:left="223" w:hangingChars="100" w:hanging="223"/>
        <w:rPr>
          <w:kern w:val="0"/>
        </w:rPr>
      </w:pPr>
      <w:r>
        <w:rPr>
          <w:rFonts w:hint="eastAsia"/>
          <w:kern w:val="0"/>
        </w:rPr>
        <w:t>２　検査の結果不良品があるときは、乙は当該不良品を直ちに引取り、甲の指定する日までに良品を納入するものとする。この場合においては、前条及び前項の規定を準用する。</w:t>
      </w:r>
    </w:p>
    <w:p w:rsidR="002E0250" w:rsidRDefault="002E0250">
      <w:pPr>
        <w:pStyle w:val="a3"/>
        <w:ind w:left="223" w:hangingChars="100" w:hanging="223"/>
        <w:rPr>
          <w:kern w:val="0"/>
        </w:rPr>
      </w:pPr>
      <w:r>
        <w:rPr>
          <w:rFonts w:hint="eastAsia"/>
          <w:kern w:val="0"/>
        </w:rPr>
        <w:t>３　検査に合格したときは、甲は物品を受領し、直ちに受領書を乙に交付するものとする。</w:t>
      </w:r>
    </w:p>
    <w:p w:rsidR="002E0250" w:rsidRDefault="002E0250">
      <w:pPr>
        <w:pStyle w:val="a3"/>
        <w:ind w:left="223" w:hangingChars="100" w:hanging="223"/>
        <w:rPr>
          <w:kern w:val="0"/>
        </w:rPr>
      </w:pPr>
      <w:r>
        <w:rPr>
          <w:rFonts w:hint="eastAsia"/>
          <w:kern w:val="0"/>
        </w:rPr>
        <w:t>４　物品の検査に必要な費用及び検査のために変質、消耗又はき損した物品の損失は、乙の負担とする。</w:t>
      </w:r>
    </w:p>
    <w:p w:rsidR="002E0250" w:rsidRDefault="002E0250">
      <w:pPr>
        <w:pStyle w:val="a3"/>
        <w:ind w:left="223" w:hangingChars="100" w:hanging="223"/>
        <w:rPr>
          <w:kern w:val="0"/>
        </w:rPr>
      </w:pPr>
    </w:p>
    <w:p w:rsidR="002E0250" w:rsidRDefault="002E0250">
      <w:pPr>
        <w:pStyle w:val="a3"/>
        <w:ind w:left="223" w:hangingChars="100" w:hanging="223"/>
        <w:rPr>
          <w:kern w:val="0"/>
        </w:rPr>
      </w:pPr>
      <w:r>
        <w:rPr>
          <w:rFonts w:hint="eastAsia"/>
          <w:kern w:val="0"/>
        </w:rPr>
        <w:t>（危険負担）</w:t>
      </w:r>
    </w:p>
    <w:p w:rsidR="002E0250" w:rsidRDefault="002E0250">
      <w:pPr>
        <w:pStyle w:val="a3"/>
        <w:numPr>
          <w:ilvl w:val="0"/>
          <w:numId w:val="7"/>
        </w:numPr>
        <w:ind w:firstLineChars="0"/>
        <w:rPr>
          <w:kern w:val="0"/>
        </w:rPr>
      </w:pPr>
      <w:r>
        <w:rPr>
          <w:rFonts w:hint="eastAsia"/>
          <w:kern w:val="0"/>
        </w:rPr>
        <w:t>前条第３項受領の前に生じた物品の亡失、き損等はすべて乙の負担とする。</w:t>
      </w:r>
    </w:p>
    <w:p w:rsidR="002E0250" w:rsidRDefault="002E0250">
      <w:pPr>
        <w:pStyle w:val="a3"/>
        <w:ind w:firstLineChars="0" w:firstLine="0"/>
        <w:rPr>
          <w:kern w:val="0"/>
        </w:rPr>
      </w:pPr>
    </w:p>
    <w:p w:rsidR="002E0250" w:rsidRDefault="002E0250">
      <w:pPr>
        <w:pStyle w:val="a3"/>
        <w:ind w:firstLineChars="0" w:firstLine="0"/>
        <w:rPr>
          <w:kern w:val="0"/>
        </w:rPr>
      </w:pPr>
      <w:r>
        <w:rPr>
          <w:rFonts w:hint="eastAsia"/>
          <w:kern w:val="0"/>
        </w:rPr>
        <w:t>（担保責任）</w:t>
      </w:r>
    </w:p>
    <w:p w:rsidR="002E0250" w:rsidRDefault="002E0250">
      <w:pPr>
        <w:pStyle w:val="a3"/>
        <w:numPr>
          <w:ilvl w:val="0"/>
          <w:numId w:val="7"/>
        </w:numPr>
        <w:ind w:firstLineChars="0"/>
        <w:rPr>
          <w:kern w:val="0"/>
        </w:rPr>
      </w:pPr>
      <w:r>
        <w:rPr>
          <w:rFonts w:hint="eastAsia"/>
          <w:kern w:val="0"/>
        </w:rPr>
        <w:t>物品納入後、甲において損傷等を発見した場合には、当該損傷等が甲の過失による場</w:t>
      </w:r>
    </w:p>
    <w:p w:rsidR="002E0250" w:rsidRDefault="002E0250">
      <w:pPr>
        <w:pStyle w:val="a3"/>
        <w:rPr>
          <w:kern w:val="0"/>
        </w:rPr>
      </w:pPr>
      <w:r>
        <w:rPr>
          <w:rFonts w:hint="eastAsia"/>
          <w:kern w:val="0"/>
        </w:rPr>
        <w:t>合を除き、乙は、甲の指定する日までにこれを良品と交換し、又は補修するものとする。</w:t>
      </w:r>
    </w:p>
    <w:p w:rsidR="002E0250" w:rsidRDefault="002E0250">
      <w:pPr>
        <w:pStyle w:val="a3"/>
        <w:ind w:firstLineChars="0" w:firstLine="0"/>
        <w:rPr>
          <w:kern w:val="0"/>
        </w:rPr>
      </w:pPr>
      <w:r>
        <w:rPr>
          <w:rFonts w:hint="eastAsia"/>
          <w:kern w:val="0"/>
        </w:rPr>
        <w:t>２　前項の場合において、乙が交換に応じる期間は、検査が完了し甲が物品を受領した後、</w:t>
      </w:r>
    </w:p>
    <w:p w:rsidR="002E0250" w:rsidRDefault="002E0250">
      <w:pPr>
        <w:pStyle w:val="a3"/>
        <w:ind w:firstLineChars="0" w:firstLine="0"/>
        <w:rPr>
          <w:kern w:val="0"/>
        </w:rPr>
      </w:pPr>
      <w:r>
        <w:rPr>
          <w:rFonts w:hint="eastAsia"/>
          <w:kern w:val="0"/>
        </w:rPr>
        <w:t xml:space="preserve">　　　　年間とする。</w:t>
      </w:r>
    </w:p>
    <w:p w:rsidR="002E0250" w:rsidRDefault="002E0250">
      <w:pPr>
        <w:pStyle w:val="a3"/>
        <w:ind w:firstLineChars="0" w:firstLine="0"/>
        <w:rPr>
          <w:kern w:val="0"/>
        </w:rPr>
      </w:pPr>
    </w:p>
    <w:p w:rsidR="002E0250" w:rsidRDefault="002E0250">
      <w:pPr>
        <w:pStyle w:val="a3"/>
        <w:ind w:firstLineChars="0" w:firstLine="0"/>
        <w:rPr>
          <w:kern w:val="0"/>
        </w:rPr>
      </w:pPr>
      <w:r>
        <w:rPr>
          <w:rFonts w:hint="eastAsia"/>
          <w:kern w:val="0"/>
        </w:rPr>
        <w:t>（代金の支払）</w:t>
      </w:r>
    </w:p>
    <w:p w:rsidR="002E0250" w:rsidRDefault="002E0250">
      <w:pPr>
        <w:pStyle w:val="a3"/>
        <w:numPr>
          <w:ilvl w:val="0"/>
          <w:numId w:val="7"/>
        </w:numPr>
        <w:ind w:firstLineChars="0"/>
        <w:rPr>
          <w:kern w:val="0"/>
        </w:rPr>
      </w:pPr>
      <w:r>
        <w:rPr>
          <w:rFonts w:hint="eastAsia"/>
          <w:kern w:val="0"/>
        </w:rPr>
        <w:t>売買代金の支払は、検査が完了し、甲が物品を受領した後乙から適法な支払請求書を</w:t>
      </w:r>
    </w:p>
    <w:p w:rsidR="002E0250" w:rsidRDefault="002E0250">
      <w:pPr>
        <w:pStyle w:val="a3"/>
        <w:rPr>
          <w:kern w:val="0"/>
        </w:rPr>
      </w:pPr>
      <w:r>
        <w:rPr>
          <w:rFonts w:hint="eastAsia"/>
          <w:kern w:val="0"/>
        </w:rPr>
        <w:t>受領した日から　　　　　日以内に行うものとする。</w:t>
      </w:r>
    </w:p>
    <w:p w:rsidR="002E0250" w:rsidRDefault="002E0250">
      <w:pPr>
        <w:pStyle w:val="a3"/>
        <w:ind w:firstLineChars="0" w:firstLine="0"/>
        <w:rPr>
          <w:kern w:val="0"/>
        </w:rPr>
      </w:pPr>
    </w:p>
    <w:p w:rsidR="002E0250" w:rsidRDefault="002E0250">
      <w:pPr>
        <w:pStyle w:val="a3"/>
        <w:ind w:firstLineChars="0" w:firstLine="0"/>
        <w:rPr>
          <w:kern w:val="0"/>
        </w:rPr>
      </w:pPr>
      <w:r>
        <w:rPr>
          <w:rFonts w:hint="eastAsia"/>
          <w:kern w:val="0"/>
        </w:rPr>
        <w:t>（納入遅延に対する遅延料）</w:t>
      </w:r>
    </w:p>
    <w:p w:rsidR="002E0250" w:rsidRDefault="002E0250">
      <w:pPr>
        <w:pStyle w:val="a3"/>
        <w:numPr>
          <w:ilvl w:val="0"/>
          <w:numId w:val="7"/>
        </w:numPr>
        <w:ind w:firstLineChars="0"/>
        <w:rPr>
          <w:kern w:val="0"/>
        </w:rPr>
      </w:pPr>
      <w:r>
        <w:rPr>
          <w:rFonts w:hint="eastAsia"/>
          <w:kern w:val="0"/>
        </w:rPr>
        <w:t>乙の責めに帰する事由により、納入期限までに物品を納入しない場合は、乙は甲に対</w:t>
      </w:r>
    </w:p>
    <w:p w:rsidR="002E0250" w:rsidRDefault="002E0250">
      <w:pPr>
        <w:pStyle w:val="a3"/>
        <w:rPr>
          <w:kern w:val="0"/>
        </w:rPr>
      </w:pPr>
      <w:r>
        <w:rPr>
          <w:rFonts w:hint="eastAsia"/>
          <w:kern w:val="0"/>
        </w:rPr>
        <w:t>し、遅延料を支払うものとする。</w:t>
      </w:r>
    </w:p>
    <w:p w:rsidR="002E0250" w:rsidRDefault="002E0250">
      <w:pPr>
        <w:pStyle w:val="a3"/>
        <w:ind w:left="223" w:hangingChars="100" w:hanging="223"/>
        <w:rPr>
          <w:kern w:val="0"/>
        </w:rPr>
      </w:pPr>
      <w:r>
        <w:rPr>
          <w:rFonts w:hint="eastAsia"/>
          <w:kern w:val="0"/>
        </w:rPr>
        <w:lastRenderedPageBreak/>
        <w:t>２　前項の遅延料の額は、納</w:t>
      </w:r>
      <w:r w:rsidR="007D10F7">
        <w:rPr>
          <w:rFonts w:hint="eastAsia"/>
          <w:kern w:val="0"/>
        </w:rPr>
        <w:t>入期限の翌日から納入日までの日数に応じ、売買代金に対し、</w:t>
      </w:r>
      <w:r w:rsidR="006A58B3" w:rsidRPr="00C4344F">
        <w:rPr>
          <w:rFonts w:hint="eastAsia"/>
          <w:kern w:val="0"/>
        </w:rPr>
        <w:t>政府契約の支払遅延防止等に関する法律</w:t>
      </w:r>
      <w:r w:rsidR="006A58B3" w:rsidRPr="00C4344F">
        <w:rPr>
          <w:rFonts w:hint="eastAsia"/>
          <w:kern w:val="0"/>
        </w:rPr>
        <w:t>(</w:t>
      </w:r>
      <w:r w:rsidR="006A58B3" w:rsidRPr="00C4344F">
        <w:rPr>
          <w:rFonts w:hint="eastAsia"/>
          <w:kern w:val="0"/>
        </w:rPr>
        <w:t>昭和２４年法律第２５６号</w:t>
      </w:r>
      <w:r w:rsidR="006A58B3" w:rsidRPr="00C4344F">
        <w:rPr>
          <w:rFonts w:hint="eastAsia"/>
          <w:kern w:val="0"/>
        </w:rPr>
        <w:t>)</w:t>
      </w:r>
      <w:r w:rsidR="006A58B3" w:rsidRPr="00C4344F">
        <w:rPr>
          <w:rFonts w:hint="eastAsia"/>
          <w:kern w:val="0"/>
        </w:rPr>
        <w:t>第８条第１項の規定により財務大臣が決定する率</w:t>
      </w:r>
      <w:r>
        <w:rPr>
          <w:rFonts w:hint="eastAsia"/>
          <w:kern w:val="0"/>
        </w:rPr>
        <w:t>を乗じて得た額とする。</w:t>
      </w:r>
    </w:p>
    <w:p w:rsidR="002E0250" w:rsidRDefault="002E0250">
      <w:pPr>
        <w:pStyle w:val="a3"/>
        <w:ind w:left="223" w:hangingChars="100" w:hanging="223"/>
        <w:rPr>
          <w:kern w:val="0"/>
        </w:rPr>
      </w:pPr>
    </w:p>
    <w:p w:rsidR="002E0250" w:rsidRDefault="002E0250">
      <w:pPr>
        <w:pStyle w:val="a3"/>
        <w:ind w:left="223" w:hangingChars="100" w:hanging="223"/>
        <w:rPr>
          <w:kern w:val="0"/>
        </w:rPr>
      </w:pPr>
      <w:r>
        <w:rPr>
          <w:rFonts w:hint="eastAsia"/>
          <w:kern w:val="0"/>
        </w:rPr>
        <w:t>（支払遅延に対する遅延利息）</w:t>
      </w:r>
    </w:p>
    <w:p w:rsidR="002E0250" w:rsidRDefault="002E0250">
      <w:pPr>
        <w:pStyle w:val="a3"/>
        <w:numPr>
          <w:ilvl w:val="0"/>
          <w:numId w:val="7"/>
        </w:numPr>
        <w:ind w:firstLineChars="0"/>
        <w:rPr>
          <w:kern w:val="0"/>
        </w:rPr>
      </w:pPr>
      <w:r>
        <w:rPr>
          <w:rFonts w:hint="eastAsia"/>
          <w:kern w:val="0"/>
        </w:rPr>
        <w:t>甲の責めに帰する事由により、第６条の支払期限までに売買代金を乙に支払わない場</w:t>
      </w:r>
    </w:p>
    <w:p w:rsidR="002E0250" w:rsidRDefault="002E0250">
      <w:pPr>
        <w:pStyle w:val="a3"/>
        <w:rPr>
          <w:kern w:val="0"/>
        </w:rPr>
      </w:pPr>
      <w:r>
        <w:rPr>
          <w:rFonts w:hint="eastAsia"/>
          <w:kern w:val="0"/>
        </w:rPr>
        <w:t>合は、甲は乙に対して遅延利息を支払うものとする。</w:t>
      </w:r>
    </w:p>
    <w:p w:rsidR="002E0250" w:rsidRDefault="002E0250">
      <w:pPr>
        <w:pStyle w:val="a3"/>
        <w:ind w:firstLineChars="0" w:firstLine="0"/>
        <w:rPr>
          <w:kern w:val="0"/>
        </w:rPr>
      </w:pPr>
      <w:r>
        <w:rPr>
          <w:rFonts w:hint="eastAsia"/>
          <w:kern w:val="0"/>
        </w:rPr>
        <w:t>２　前項の遅延利息の額については前条第２項の規定を準用する。</w:t>
      </w:r>
    </w:p>
    <w:p w:rsidR="002E0250" w:rsidRDefault="002E0250">
      <w:pPr>
        <w:pStyle w:val="a3"/>
        <w:ind w:firstLineChars="0" w:firstLine="0"/>
        <w:rPr>
          <w:kern w:val="0"/>
        </w:rPr>
      </w:pPr>
    </w:p>
    <w:p w:rsidR="002E0250" w:rsidRDefault="002E0250">
      <w:pPr>
        <w:pStyle w:val="a3"/>
        <w:ind w:firstLineChars="0" w:firstLine="0"/>
        <w:rPr>
          <w:kern w:val="0"/>
        </w:rPr>
      </w:pPr>
      <w:r>
        <w:rPr>
          <w:rFonts w:hint="eastAsia"/>
          <w:kern w:val="0"/>
        </w:rPr>
        <w:t>（解除等）</w:t>
      </w:r>
    </w:p>
    <w:p w:rsidR="002E0250" w:rsidRDefault="002E0250">
      <w:pPr>
        <w:pStyle w:val="a3"/>
        <w:numPr>
          <w:ilvl w:val="0"/>
          <w:numId w:val="7"/>
        </w:numPr>
        <w:ind w:firstLineChars="0"/>
        <w:rPr>
          <w:kern w:val="0"/>
        </w:rPr>
      </w:pPr>
      <w:r>
        <w:rPr>
          <w:rFonts w:hint="eastAsia"/>
          <w:kern w:val="0"/>
        </w:rPr>
        <w:t>次の各号のいずれかに該当するときは、甲は催告なしにこの契約を解除することがで</w:t>
      </w:r>
    </w:p>
    <w:p w:rsidR="002E0250" w:rsidRDefault="002E0250">
      <w:pPr>
        <w:pStyle w:val="a3"/>
        <w:rPr>
          <w:kern w:val="0"/>
        </w:rPr>
      </w:pPr>
      <w:r>
        <w:rPr>
          <w:rFonts w:hint="eastAsia"/>
          <w:kern w:val="0"/>
        </w:rPr>
        <w:t>きる。</w:t>
      </w:r>
    </w:p>
    <w:p w:rsidR="002E0250" w:rsidRDefault="002E0250">
      <w:pPr>
        <w:pStyle w:val="a3"/>
        <w:numPr>
          <w:ilvl w:val="1"/>
          <w:numId w:val="7"/>
        </w:numPr>
        <w:ind w:firstLineChars="0"/>
        <w:rPr>
          <w:kern w:val="0"/>
        </w:rPr>
      </w:pPr>
      <w:r>
        <w:rPr>
          <w:rFonts w:hint="eastAsia"/>
          <w:kern w:val="0"/>
        </w:rPr>
        <w:t xml:space="preserve">　乙が、第１条に定める納入期限又は第３条第２項若しくは第５条第１項の規定により甲の指定する日までに良品を納入しないとき。</w:t>
      </w:r>
    </w:p>
    <w:p w:rsidR="002E0250" w:rsidRDefault="002E0250">
      <w:pPr>
        <w:pStyle w:val="a3"/>
        <w:numPr>
          <w:ilvl w:val="1"/>
          <w:numId w:val="7"/>
        </w:numPr>
        <w:ind w:firstLineChars="0"/>
        <w:rPr>
          <w:kern w:val="0"/>
        </w:rPr>
      </w:pPr>
      <w:r>
        <w:rPr>
          <w:rFonts w:hint="eastAsia"/>
          <w:kern w:val="0"/>
        </w:rPr>
        <w:t xml:space="preserve">　乙が、この契約を完全に履行する見込みがないと甲が認めたとき。</w:t>
      </w:r>
    </w:p>
    <w:p w:rsidR="002E0250" w:rsidRDefault="002E0250">
      <w:pPr>
        <w:pStyle w:val="a3"/>
        <w:ind w:left="223" w:hangingChars="100" w:hanging="223"/>
        <w:rPr>
          <w:kern w:val="0"/>
        </w:rPr>
      </w:pPr>
      <w:r>
        <w:rPr>
          <w:rFonts w:hint="eastAsia"/>
          <w:kern w:val="0"/>
        </w:rPr>
        <w:t>２　前項第１号の規定により、この契約が解除された場合は、乙は、違約金として売買代金の１００分の１０に相当する金額を甲に支払うものとする。</w:t>
      </w:r>
    </w:p>
    <w:p w:rsidR="002E0250" w:rsidRDefault="002E0250">
      <w:pPr>
        <w:pStyle w:val="a3"/>
        <w:ind w:firstLineChars="0" w:firstLine="0"/>
        <w:rPr>
          <w:kern w:val="0"/>
        </w:rPr>
      </w:pPr>
      <w:r>
        <w:rPr>
          <w:rFonts w:hint="eastAsia"/>
          <w:kern w:val="0"/>
        </w:rPr>
        <w:t>３　第１項第２号の規定により、この契約が解除された場合においては、乙は甲にその損失の</w:t>
      </w:r>
    </w:p>
    <w:p w:rsidR="002E0250" w:rsidRDefault="002E0250">
      <w:pPr>
        <w:pStyle w:val="a3"/>
        <w:rPr>
          <w:kern w:val="0"/>
        </w:rPr>
      </w:pPr>
      <w:r>
        <w:rPr>
          <w:rFonts w:hint="eastAsia"/>
          <w:kern w:val="0"/>
        </w:rPr>
        <w:t>補償を求めることができない。</w:t>
      </w:r>
    </w:p>
    <w:p w:rsidR="002E0250" w:rsidRDefault="002E0250">
      <w:pPr>
        <w:pStyle w:val="a3"/>
        <w:ind w:firstLineChars="0" w:firstLine="0"/>
        <w:rPr>
          <w:kern w:val="0"/>
        </w:rPr>
      </w:pPr>
    </w:p>
    <w:p w:rsidR="002E0250" w:rsidRDefault="002E0250">
      <w:pPr>
        <w:pStyle w:val="a3"/>
        <w:ind w:firstLineChars="0" w:firstLine="0"/>
        <w:rPr>
          <w:kern w:val="0"/>
        </w:rPr>
      </w:pPr>
      <w:r>
        <w:rPr>
          <w:rFonts w:hint="eastAsia"/>
          <w:kern w:val="0"/>
        </w:rPr>
        <w:t>（費用の負担）</w:t>
      </w:r>
    </w:p>
    <w:p w:rsidR="002E0250" w:rsidRDefault="002E0250">
      <w:pPr>
        <w:pStyle w:val="a3"/>
        <w:ind w:firstLineChars="0" w:firstLine="0"/>
        <w:rPr>
          <w:kern w:val="0"/>
        </w:rPr>
      </w:pPr>
      <w:r>
        <w:rPr>
          <w:rFonts w:hint="eastAsia"/>
          <w:kern w:val="0"/>
        </w:rPr>
        <w:t>第</w:t>
      </w:r>
      <w:r>
        <w:rPr>
          <w:rFonts w:hint="eastAsia"/>
          <w:kern w:val="0"/>
        </w:rPr>
        <w:t>10</w:t>
      </w:r>
      <w:r>
        <w:rPr>
          <w:rFonts w:hint="eastAsia"/>
          <w:kern w:val="0"/>
        </w:rPr>
        <w:t>条　この契約の締結に要する費用及び物品納入に要する費用は、乙の負担とする。</w:t>
      </w:r>
    </w:p>
    <w:p w:rsidR="002E0250" w:rsidRDefault="002E0250">
      <w:pPr>
        <w:pStyle w:val="a3"/>
        <w:ind w:firstLineChars="0" w:firstLine="0"/>
        <w:rPr>
          <w:kern w:val="0"/>
        </w:rPr>
      </w:pPr>
    </w:p>
    <w:p w:rsidR="002E0250" w:rsidRDefault="002E0250">
      <w:pPr>
        <w:pStyle w:val="a3"/>
        <w:ind w:firstLineChars="0" w:firstLine="0"/>
        <w:rPr>
          <w:kern w:val="0"/>
        </w:rPr>
      </w:pPr>
      <w:r>
        <w:rPr>
          <w:rFonts w:hint="eastAsia"/>
          <w:kern w:val="0"/>
        </w:rPr>
        <w:t>（疑義等の決定）</w:t>
      </w:r>
    </w:p>
    <w:p w:rsidR="002E0250" w:rsidRDefault="002E0250">
      <w:pPr>
        <w:pStyle w:val="a3"/>
        <w:ind w:firstLineChars="0" w:firstLine="0"/>
        <w:rPr>
          <w:kern w:val="0"/>
        </w:rPr>
      </w:pPr>
      <w:r>
        <w:rPr>
          <w:rFonts w:hint="eastAsia"/>
          <w:kern w:val="0"/>
        </w:rPr>
        <w:t>第</w:t>
      </w:r>
      <w:r>
        <w:rPr>
          <w:rFonts w:hint="eastAsia"/>
          <w:kern w:val="0"/>
        </w:rPr>
        <w:t>11</w:t>
      </w:r>
      <w:r>
        <w:rPr>
          <w:rFonts w:hint="eastAsia"/>
          <w:kern w:val="0"/>
        </w:rPr>
        <w:t>条　この契約に定めのない事項及びこの契約に関し疑義が生じたときは、甲と乙が協議</w:t>
      </w:r>
    </w:p>
    <w:p w:rsidR="002E0250" w:rsidRDefault="002E0250">
      <w:pPr>
        <w:pStyle w:val="a3"/>
        <w:ind w:firstLineChars="0" w:firstLine="0"/>
        <w:rPr>
          <w:kern w:val="0"/>
        </w:rPr>
      </w:pPr>
      <w:r>
        <w:rPr>
          <w:rFonts w:hint="eastAsia"/>
          <w:kern w:val="0"/>
        </w:rPr>
        <w:t xml:space="preserve">　して定めるものとする。</w:t>
      </w:r>
    </w:p>
    <w:p w:rsidR="002E0250" w:rsidRDefault="002E0250">
      <w:pPr>
        <w:pStyle w:val="a3"/>
        <w:ind w:firstLineChars="0" w:firstLine="0"/>
        <w:rPr>
          <w:kern w:val="0"/>
        </w:rPr>
      </w:pPr>
    </w:p>
    <w:p w:rsidR="002E0250" w:rsidRDefault="002E0250">
      <w:pPr>
        <w:pStyle w:val="a3"/>
        <w:ind w:firstLineChars="0" w:firstLine="0"/>
        <w:rPr>
          <w:kern w:val="0"/>
        </w:rPr>
      </w:pPr>
    </w:p>
    <w:p w:rsidR="002E0250" w:rsidRPr="009C6CA1" w:rsidRDefault="002E0250">
      <w:pPr>
        <w:pStyle w:val="a3"/>
        <w:ind w:firstLineChars="0" w:firstLine="0"/>
        <w:rPr>
          <w:kern w:val="0"/>
        </w:rPr>
      </w:pPr>
      <w:r>
        <w:rPr>
          <w:rFonts w:hint="eastAsia"/>
          <w:kern w:val="0"/>
        </w:rPr>
        <w:t xml:space="preserve">　</w:t>
      </w:r>
      <w:r w:rsidRPr="009C6CA1">
        <w:rPr>
          <w:rFonts w:hint="eastAsia"/>
          <w:kern w:val="0"/>
        </w:rPr>
        <w:t>この契約の証として、本書２通を作成し、甲乙両者記名押印のうえ各自その１通を保有する。</w:t>
      </w:r>
    </w:p>
    <w:p w:rsidR="002E0250" w:rsidRDefault="007E0343">
      <w:pPr>
        <w:pStyle w:val="a3"/>
        <w:ind w:firstLineChars="0" w:firstLine="0"/>
        <w:rPr>
          <w:rFonts w:hint="eastAsia"/>
          <w:kern w:val="0"/>
        </w:rPr>
      </w:pPr>
      <w:r>
        <w:rPr>
          <w:rFonts w:hint="eastAsia"/>
          <w:kern w:val="0"/>
        </w:rPr>
        <w:t xml:space="preserve">　</w:t>
      </w:r>
    </w:p>
    <w:p w:rsidR="002E0250" w:rsidRDefault="002E0250">
      <w:pPr>
        <w:pStyle w:val="a3"/>
        <w:ind w:firstLineChars="0" w:firstLine="0"/>
        <w:rPr>
          <w:kern w:val="0"/>
        </w:rPr>
      </w:pPr>
    </w:p>
    <w:p w:rsidR="002E0250" w:rsidRDefault="002E0250">
      <w:pPr>
        <w:pStyle w:val="a3"/>
        <w:ind w:firstLineChars="0" w:firstLine="0"/>
        <w:rPr>
          <w:kern w:val="0"/>
        </w:rPr>
      </w:pPr>
    </w:p>
    <w:p w:rsidR="002E0250" w:rsidRDefault="002E0250">
      <w:pPr>
        <w:pStyle w:val="a3"/>
        <w:ind w:firstLineChars="0" w:firstLine="0"/>
        <w:rPr>
          <w:kern w:val="0"/>
        </w:rPr>
      </w:pPr>
      <w:r>
        <w:rPr>
          <w:rFonts w:hint="eastAsia"/>
          <w:kern w:val="0"/>
        </w:rPr>
        <w:t xml:space="preserve">　　</w:t>
      </w:r>
      <w:r w:rsidR="00F10982">
        <w:rPr>
          <w:rFonts w:hint="eastAsia"/>
          <w:kern w:val="0"/>
        </w:rPr>
        <w:t>令和</w:t>
      </w:r>
      <w:r>
        <w:rPr>
          <w:rFonts w:hint="eastAsia"/>
          <w:kern w:val="0"/>
        </w:rPr>
        <w:t xml:space="preserve">　　　年　　　月　　　日</w:t>
      </w:r>
    </w:p>
    <w:p w:rsidR="002E0250" w:rsidRDefault="002E0250">
      <w:pPr>
        <w:pStyle w:val="a3"/>
        <w:ind w:firstLineChars="0" w:firstLine="0"/>
        <w:rPr>
          <w:kern w:val="0"/>
        </w:rPr>
      </w:pPr>
    </w:p>
    <w:p w:rsidR="002E0250" w:rsidRDefault="002E0250">
      <w:pPr>
        <w:pStyle w:val="a3"/>
        <w:ind w:firstLineChars="0" w:firstLine="0"/>
        <w:rPr>
          <w:kern w:val="0"/>
        </w:rPr>
      </w:pPr>
    </w:p>
    <w:p w:rsidR="002E0250" w:rsidRDefault="002E0250">
      <w:pPr>
        <w:pStyle w:val="a3"/>
        <w:ind w:firstLineChars="0" w:firstLine="0"/>
        <w:rPr>
          <w:kern w:val="0"/>
        </w:rPr>
      </w:pPr>
    </w:p>
    <w:p w:rsidR="002E0250" w:rsidRDefault="002E0250">
      <w:pPr>
        <w:pStyle w:val="a3"/>
        <w:ind w:firstLineChars="0" w:firstLine="0"/>
        <w:rPr>
          <w:kern w:val="0"/>
        </w:rPr>
      </w:pPr>
      <w:r>
        <w:rPr>
          <w:rFonts w:hint="eastAsia"/>
          <w:kern w:val="0"/>
        </w:rPr>
        <w:t xml:space="preserve">　　　　　　　　　　　　　　　　　　　　　栃木県芳賀郡益子町大字益子</w:t>
      </w:r>
      <w:r>
        <w:rPr>
          <w:rFonts w:hint="eastAsia"/>
          <w:kern w:val="0"/>
        </w:rPr>
        <w:t>2030</w:t>
      </w:r>
      <w:r w:rsidR="00982A10">
        <w:rPr>
          <w:rFonts w:hint="eastAsia"/>
          <w:kern w:val="0"/>
        </w:rPr>
        <w:t>番地</w:t>
      </w:r>
    </w:p>
    <w:p w:rsidR="002E0250" w:rsidRDefault="002E0250">
      <w:pPr>
        <w:pStyle w:val="a3"/>
        <w:ind w:firstLineChars="0" w:firstLine="0"/>
        <w:rPr>
          <w:kern w:val="0"/>
        </w:rPr>
      </w:pPr>
      <w:r>
        <w:rPr>
          <w:rFonts w:hint="eastAsia"/>
          <w:kern w:val="0"/>
        </w:rPr>
        <w:t xml:space="preserve">　　　　　　　　　　　　　　　　　　甲　</w:t>
      </w:r>
    </w:p>
    <w:p w:rsidR="002E0250" w:rsidRDefault="002E0250">
      <w:pPr>
        <w:pStyle w:val="a3"/>
        <w:ind w:left="420" w:firstLineChars="0" w:firstLine="0"/>
        <w:rPr>
          <w:kern w:val="0"/>
        </w:rPr>
      </w:pPr>
      <w:r>
        <w:rPr>
          <w:rFonts w:hint="eastAsia"/>
          <w:kern w:val="0"/>
        </w:rPr>
        <w:t xml:space="preserve">　　　　　　　　　　　　　　　　　　　</w:t>
      </w:r>
      <w:r>
        <w:rPr>
          <w:rFonts w:hint="eastAsia"/>
          <w:spacing w:val="66"/>
          <w:kern w:val="0"/>
          <w:fitText w:val="1278" w:id="-2126806528"/>
        </w:rPr>
        <w:t>益子町</w:t>
      </w:r>
      <w:r>
        <w:rPr>
          <w:rFonts w:hint="eastAsia"/>
          <w:spacing w:val="1"/>
          <w:kern w:val="0"/>
          <w:fitText w:val="1278" w:id="-2126806528"/>
        </w:rPr>
        <w:t>長</w:t>
      </w:r>
      <w:r>
        <w:rPr>
          <w:rFonts w:hint="eastAsia"/>
          <w:kern w:val="0"/>
        </w:rPr>
        <w:t xml:space="preserve">　　</w:t>
      </w:r>
      <w:r w:rsidR="0024103D">
        <w:rPr>
          <w:rFonts w:hint="eastAsia"/>
          <w:kern w:val="0"/>
        </w:rPr>
        <w:t>広</w:t>
      </w:r>
      <w:r w:rsidR="0024103D">
        <w:rPr>
          <w:rFonts w:hint="eastAsia"/>
          <w:kern w:val="0"/>
        </w:rPr>
        <w:t xml:space="preserve"> </w:t>
      </w:r>
      <w:r w:rsidR="0024103D">
        <w:rPr>
          <w:rFonts w:hint="eastAsia"/>
          <w:kern w:val="0"/>
        </w:rPr>
        <w:t>田　茂</w:t>
      </w:r>
      <w:r w:rsidR="0024103D">
        <w:rPr>
          <w:rFonts w:hint="eastAsia"/>
          <w:kern w:val="0"/>
        </w:rPr>
        <w:t xml:space="preserve"> </w:t>
      </w:r>
      <w:r w:rsidR="0024103D">
        <w:rPr>
          <w:rFonts w:hint="eastAsia"/>
          <w:kern w:val="0"/>
        </w:rPr>
        <w:t>十</w:t>
      </w:r>
      <w:r w:rsidR="0024103D">
        <w:rPr>
          <w:rFonts w:hint="eastAsia"/>
          <w:kern w:val="0"/>
        </w:rPr>
        <w:t xml:space="preserve"> </w:t>
      </w:r>
      <w:r w:rsidR="0024103D">
        <w:rPr>
          <w:rFonts w:hint="eastAsia"/>
          <w:kern w:val="0"/>
        </w:rPr>
        <w:t>郎</w:t>
      </w:r>
      <w:r w:rsidR="009C6CA1">
        <w:rPr>
          <w:rFonts w:hint="eastAsia"/>
          <w:kern w:val="0"/>
        </w:rPr>
        <w:t xml:space="preserve">　　</w:t>
      </w:r>
      <w:bookmarkStart w:id="0" w:name="_GoBack"/>
      <w:bookmarkEnd w:id="0"/>
    </w:p>
    <w:p w:rsidR="002E0250" w:rsidRDefault="002E0250">
      <w:pPr>
        <w:pStyle w:val="a3"/>
        <w:ind w:firstLineChars="0" w:firstLine="0"/>
        <w:rPr>
          <w:kern w:val="0"/>
        </w:rPr>
      </w:pPr>
    </w:p>
    <w:p w:rsidR="002E0250" w:rsidRDefault="002E0250">
      <w:pPr>
        <w:pStyle w:val="a3"/>
        <w:ind w:firstLineChars="0" w:firstLine="0"/>
        <w:rPr>
          <w:kern w:val="0"/>
        </w:rPr>
      </w:pPr>
    </w:p>
    <w:p w:rsidR="002E0250" w:rsidRDefault="002E0250" w:rsidP="00736165">
      <w:pPr>
        <w:pStyle w:val="a3"/>
        <w:ind w:left="420" w:firstLineChars="0" w:firstLine="0"/>
        <w:rPr>
          <w:kern w:val="0"/>
        </w:rPr>
      </w:pPr>
      <w:r>
        <w:rPr>
          <w:rFonts w:hint="eastAsia"/>
          <w:kern w:val="0"/>
        </w:rPr>
        <w:t xml:space="preserve">　</w:t>
      </w:r>
    </w:p>
    <w:p w:rsidR="00736165" w:rsidRDefault="002E0250" w:rsidP="00736165">
      <w:pPr>
        <w:pStyle w:val="a3"/>
        <w:ind w:left="420" w:firstLineChars="0" w:firstLine="0"/>
        <w:rPr>
          <w:kern w:val="0"/>
        </w:rPr>
      </w:pPr>
      <w:r>
        <w:rPr>
          <w:rFonts w:hint="eastAsia"/>
          <w:kern w:val="0"/>
        </w:rPr>
        <w:t xml:space="preserve">　　　　　　　　　　　　　　　　乙</w:t>
      </w:r>
    </w:p>
    <w:sectPr w:rsidR="00736165">
      <w:pgSz w:w="11906" w:h="16838" w:code="9"/>
      <w:pgMar w:top="1418" w:right="1247" w:bottom="1134" w:left="1247" w:header="851" w:footer="992" w:gutter="0"/>
      <w:cols w:space="425"/>
      <w:docGrid w:type="linesAndChars" w:linePitch="30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D4E" w:rsidRDefault="00992D4E" w:rsidP="007D10F7">
      <w:r>
        <w:separator/>
      </w:r>
    </w:p>
  </w:endnote>
  <w:endnote w:type="continuationSeparator" w:id="0">
    <w:p w:rsidR="00992D4E" w:rsidRDefault="00992D4E" w:rsidP="007D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D4E" w:rsidRDefault="00992D4E" w:rsidP="007D10F7">
      <w:r>
        <w:separator/>
      </w:r>
    </w:p>
  </w:footnote>
  <w:footnote w:type="continuationSeparator" w:id="0">
    <w:p w:rsidR="00992D4E" w:rsidRDefault="00992D4E" w:rsidP="007D1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87E74"/>
    <w:multiLevelType w:val="hybridMultilevel"/>
    <w:tmpl w:val="74BE2618"/>
    <w:lvl w:ilvl="0" w:tplc="40127D2C">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DF3D9A"/>
    <w:multiLevelType w:val="hybridMultilevel"/>
    <w:tmpl w:val="A92C836E"/>
    <w:lvl w:ilvl="0" w:tplc="4572BD04">
      <w:start w:val="1"/>
      <w:numFmt w:val="decimalFullWidth"/>
      <w:lvlText w:val="第%1条"/>
      <w:lvlJc w:val="left"/>
      <w:pPr>
        <w:tabs>
          <w:tab w:val="num" w:pos="1123"/>
        </w:tabs>
        <w:ind w:left="1123" w:hanging="900"/>
      </w:pPr>
      <w:rPr>
        <w:rFonts w:hint="eastAsia"/>
      </w:rPr>
    </w:lvl>
    <w:lvl w:ilvl="1" w:tplc="8ACE66BC">
      <w:start w:val="1"/>
      <w:numFmt w:val="decimalFullWidth"/>
      <w:lvlText w:val="%2．"/>
      <w:lvlJc w:val="left"/>
      <w:pPr>
        <w:tabs>
          <w:tab w:val="num" w:pos="1093"/>
        </w:tabs>
        <w:ind w:left="1093" w:hanging="450"/>
      </w:pPr>
      <w:rPr>
        <w:rFonts w:hint="eastAsia"/>
      </w:r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 w15:restartNumberingAfterBreak="0">
    <w:nsid w:val="160C7070"/>
    <w:multiLevelType w:val="hybridMultilevel"/>
    <w:tmpl w:val="A810059C"/>
    <w:lvl w:ilvl="0" w:tplc="37262CD0">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76D3BBB"/>
    <w:multiLevelType w:val="hybridMultilevel"/>
    <w:tmpl w:val="EC8411E2"/>
    <w:lvl w:ilvl="0" w:tplc="7098F68A">
      <w:start w:val="7"/>
      <w:numFmt w:val="decimalFullWidth"/>
      <w:lvlText w:val="第%1条"/>
      <w:lvlJc w:val="left"/>
      <w:pPr>
        <w:tabs>
          <w:tab w:val="num" w:pos="720"/>
        </w:tabs>
        <w:ind w:left="720" w:hanging="720"/>
      </w:pPr>
      <w:rPr>
        <w:rFonts w:hint="eastAsia"/>
      </w:rPr>
    </w:lvl>
    <w:lvl w:ilvl="1" w:tplc="7CBEFEF8">
      <w:start w:val="1"/>
      <w:numFmt w:val="decimal"/>
      <w:lvlText w:val="(%2)"/>
      <w:lvlJc w:val="left"/>
      <w:pPr>
        <w:tabs>
          <w:tab w:val="num" w:pos="915"/>
        </w:tabs>
        <w:ind w:left="915" w:hanging="49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57107E"/>
    <w:multiLevelType w:val="hybridMultilevel"/>
    <w:tmpl w:val="3E549B4C"/>
    <w:lvl w:ilvl="0" w:tplc="07B025EC">
      <w:start w:val="1"/>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4F31E8"/>
    <w:multiLevelType w:val="hybridMultilevel"/>
    <w:tmpl w:val="9594F8A8"/>
    <w:lvl w:ilvl="0" w:tplc="558E7AA6">
      <w:start w:val="3"/>
      <w:numFmt w:val="decimalFullWidth"/>
      <w:lvlText w:val="第%1条"/>
      <w:lvlJc w:val="left"/>
      <w:pPr>
        <w:tabs>
          <w:tab w:val="num" w:pos="1348"/>
        </w:tabs>
        <w:ind w:left="1348" w:hanging="1125"/>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6" w15:restartNumberingAfterBreak="0">
    <w:nsid w:val="548B1C88"/>
    <w:multiLevelType w:val="hybridMultilevel"/>
    <w:tmpl w:val="A72E4458"/>
    <w:lvl w:ilvl="0" w:tplc="9710ED90">
      <w:start w:val="1"/>
      <w:numFmt w:val="decimalFullWidth"/>
      <w:lvlText w:val="%1．"/>
      <w:lvlJc w:val="left"/>
      <w:pPr>
        <w:tabs>
          <w:tab w:val="num" w:pos="450"/>
        </w:tabs>
        <w:ind w:left="450" w:hanging="450"/>
      </w:pPr>
      <w:rPr>
        <w:rFonts w:hint="eastAsia"/>
      </w:rPr>
    </w:lvl>
    <w:lvl w:ilvl="1" w:tplc="6742CA9A">
      <w:start w:val="1"/>
      <w:numFmt w:val="decimalFullWidth"/>
      <w:lvlText w:val="第%2条"/>
      <w:lvlJc w:val="left"/>
      <w:pPr>
        <w:tabs>
          <w:tab w:val="num" w:pos="1320"/>
        </w:tabs>
        <w:ind w:left="1320" w:hanging="90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6B1482"/>
    <w:multiLevelType w:val="hybridMultilevel"/>
    <w:tmpl w:val="240E9142"/>
    <w:lvl w:ilvl="0" w:tplc="C1EAD79E">
      <w:start w:val="1"/>
      <w:numFmt w:val="decimalFullWidth"/>
      <w:lvlText w:val="第%1条"/>
      <w:lvlJc w:val="left"/>
      <w:pPr>
        <w:tabs>
          <w:tab w:val="num" w:pos="900"/>
        </w:tabs>
        <w:ind w:left="900" w:hanging="900"/>
      </w:pPr>
      <w:rPr>
        <w:rFonts w:hint="eastAsia"/>
      </w:rPr>
    </w:lvl>
    <w:lvl w:ilvl="1" w:tplc="269EC626">
      <w:start w:val="1"/>
      <w:numFmt w:val="decimal"/>
      <w:lvlText w:val="(%2)"/>
      <w:lvlJc w:val="left"/>
      <w:pPr>
        <w:tabs>
          <w:tab w:val="num" w:pos="915"/>
        </w:tabs>
        <w:ind w:left="915" w:hanging="49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390C32"/>
    <w:multiLevelType w:val="hybridMultilevel"/>
    <w:tmpl w:val="6BAABC24"/>
    <w:lvl w:ilvl="0" w:tplc="B5949270">
      <w:start w:val="1"/>
      <w:numFmt w:val="decimalFullWidth"/>
      <w:lvlText w:val="第%1条"/>
      <w:lvlJc w:val="left"/>
      <w:pPr>
        <w:tabs>
          <w:tab w:val="num" w:pos="900"/>
        </w:tabs>
        <w:ind w:left="900" w:hanging="900"/>
      </w:pPr>
      <w:rPr>
        <w:rFonts w:hint="eastAsia"/>
      </w:rPr>
    </w:lvl>
    <w:lvl w:ilvl="1" w:tplc="6B5043C4">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5640D0"/>
    <w:multiLevelType w:val="hybridMultilevel"/>
    <w:tmpl w:val="9926B6E4"/>
    <w:lvl w:ilvl="0" w:tplc="072A39B0">
      <w:start w:val="2"/>
      <w:numFmt w:val="decimal"/>
      <w:lvlText w:val="(%1)"/>
      <w:lvlJc w:val="left"/>
      <w:pPr>
        <w:tabs>
          <w:tab w:val="num" w:pos="573"/>
        </w:tabs>
        <w:ind w:left="573" w:hanging="36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0" w15:restartNumberingAfterBreak="0">
    <w:nsid w:val="60A61724"/>
    <w:multiLevelType w:val="hybridMultilevel"/>
    <w:tmpl w:val="67523F5A"/>
    <w:lvl w:ilvl="0" w:tplc="5358C0F8">
      <w:start w:val="11"/>
      <w:numFmt w:val="decimalFullWidth"/>
      <w:lvlText w:val="第%1条"/>
      <w:lvlJc w:val="left"/>
      <w:pPr>
        <w:tabs>
          <w:tab w:val="num" w:pos="810"/>
        </w:tabs>
        <w:ind w:left="810" w:hanging="81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4583E59"/>
    <w:multiLevelType w:val="hybridMultilevel"/>
    <w:tmpl w:val="3A067A70"/>
    <w:lvl w:ilvl="0" w:tplc="344836B6">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7307B8B"/>
    <w:multiLevelType w:val="hybridMultilevel"/>
    <w:tmpl w:val="F3EC2678"/>
    <w:lvl w:ilvl="0" w:tplc="90DE3EB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C146A8"/>
    <w:multiLevelType w:val="hybridMultilevel"/>
    <w:tmpl w:val="F83A7D20"/>
    <w:lvl w:ilvl="0" w:tplc="C7881FB0">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765C1B"/>
    <w:multiLevelType w:val="hybridMultilevel"/>
    <w:tmpl w:val="CC8245D4"/>
    <w:lvl w:ilvl="0" w:tplc="BCDCDBA4">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D679F5"/>
    <w:multiLevelType w:val="hybridMultilevel"/>
    <w:tmpl w:val="B8A2BC3C"/>
    <w:lvl w:ilvl="0" w:tplc="A6E0551E">
      <w:start w:val="2"/>
      <w:numFmt w:val="decimalFullWidth"/>
      <w:lvlText w:val="第%1条"/>
      <w:lvlJc w:val="left"/>
      <w:pPr>
        <w:tabs>
          <w:tab w:val="num" w:pos="720"/>
        </w:tabs>
        <w:ind w:left="720" w:hanging="720"/>
      </w:pPr>
      <w:rPr>
        <w:rFonts w:hint="eastAsia"/>
      </w:rPr>
    </w:lvl>
    <w:lvl w:ilvl="1" w:tplc="C3148E4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3"/>
  </w:num>
  <w:num w:numId="3">
    <w:abstractNumId w:val="14"/>
  </w:num>
  <w:num w:numId="4">
    <w:abstractNumId w:val="0"/>
  </w:num>
  <w:num w:numId="5">
    <w:abstractNumId w:val="9"/>
  </w:num>
  <w:num w:numId="6">
    <w:abstractNumId w:val="1"/>
  </w:num>
  <w:num w:numId="7">
    <w:abstractNumId w:val="8"/>
  </w:num>
  <w:num w:numId="8">
    <w:abstractNumId w:val="10"/>
  </w:num>
  <w:num w:numId="9">
    <w:abstractNumId w:val="6"/>
  </w:num>
  <w:num w:numId="10">
    <w:abstractNumId w:val="15"/>
  </w:num>
  <w:num w:numId="11">
    <w:abstractNumId w:val="12"/>
  </w:num>
  <w:num w:numId="12">
    <w:abstractNumId w:val="4"/>
  </w:num>
  <w:num w:numId="13">
    <w:abstractNumId w:val="2"/>
  </w:num>
  <w:num w:numId="14">
    <w:abstractNumId w:val="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defaultTabStop w:val="851"/>
  <w:drawingGridHorizontalSpacing w:val="213"/>
  <w:drawingGridVerticalSpacing w:val="30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F7"/>
    <w:rsid w:val="0001550E"/>
    <w:rsid w:val="000975DE"/>
    <w:rsid w:val="00097AEC"/>
    <w:rsid w:val="00100232"/>
    <w:rsid w:val="00127386"/>
    <w:rsid w:val="0024103D"/>
    <w:rsid w:val="00260B21"/>
    <w:rsid w:val="00265FD6"/>
    <w:rsid w:val="002E0250"/>
    <w:rsid w:val="00345162"/>
    <w:rsid w:val="003B0EAD"/>
    <w:rsid w:val="004749F9"/>
    <w:rsid w:val="00486564"/>
    <w:rsid w:val="005538B1"/>
    <w:rsid w:val="00561094"/>
    <w:rsid w:val="00566D80"/>
    <w:rsid w:val="00603287"/>
    <w:rsid w:val="0060371E"/>
    <w:rsid w:val="00652EB2"/>
    <w:rsid w:val="006673DF"/>
    <w:rsid w:val="00694DFD"/>
    <w:rsid w:val="006A58B3"/>
    <w:rsid w:val="00712A1E"/>
    <w:rsid w:val="00736165"/>
    <w:rsid w:val="007D10F7"/>
    <w:rsid w:val="007E0343"/>
    <w:rsid w:val="00832217"/>
    <w:rsid w:val="009146CA"/>
    <w:rsid w:val="00982A10"/>
    <w:rsid w:val="00992D4E"/>
    <w:rsid w:val="009B0893"/>
    <w:rsid w:val="009C4F2B"/>
    <w:rsid w:val="009C6CA1"/>
    <w:rsid w:val="009D13ED"/>
    <w:rsid w:val="00A2785D"/>
    <w:rsid w:val="00A87E0A"/>
    <w:rsid w:val="00AE67F0"/>
    <w:rsid w:val="00B75B01"/>
    <w:rsid w:val="00C4344F"/>
    <w:rsid w:val="00D17326"/>
    <w:rsid w:val="00D22F0F"/>
    <w:rsid w:val="00D52FF3"/>
    <w:rsid w:val="00DB6024"/>
    <w:rsid w:val="00E1422B"/>
    <w:rsid w:val="00EC09D8"/>
    <w:rsid w:val="00F10982"/>
    <w:rsid w:val="00F45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A802249"/>
  <w15:chartTrackingRefBased/>
  <w15:docId w15:val="{03880CB0-F943-482E-B54D-89D46E14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23"/>
    </w:pPr>
    <w:rPr>
      <w:sz w:val="22"/>
    </w:rPr>
  </w:style>
  <w:style w:type="paragraph" w:styleId="a4">
    <w:name w:val="header"/>
    <w:basedOn w:val="a"/>
    <w:link w:val="a5"/>
    <w:uiPriority w:val="99"/>
    <w:unhideWhenUsed/>
    <w:rsid w:val="007D10F7"/>
    <w:pPr>
      <w:tabs>
        <w:tab w:val="center" w:pos="4252"/>
        <w:tab w:val="right" w:pos="8504"/>
      </w:tabs>
      <w:snapToGrid w:val="0"/>
    </w:pPr>
  </w:style>
  <w:style w:type="character" w:customStyle="1" w:styleId="a5">
    <w:name w:val="ヘッダー (文字)"/>
    <w:link w:val="a4"/>
    <w:uiPriority w:val="99"/>
    <w:rsid w:val="007D10F7"/>
    <w:rPr>
      <w:kern w:val="2"/>
      <w:sz w:val="21"/>
      <w:lang w:bidi="he-IL"/>
    </w:rPr>
  </w:style>
  <w:style w:type="paragraph" w:styleId="a6">
    <w:name w:val="footer"/>
    <w:basedOn w:val="a"/>
    <w:link w:val="a7"/>
    <w:uiPriority w:val="99"/>
    <w:unhideWhenUsed/>
    <w:rsid w:val="007D10F7"/>
    <w:pPr>
      <w:tabs>
        <w:tab w:val="center" w:pos="4252"/>
        <w:tab w:val="right" w:pos="8504"/>
      </w:tabs>
      <w:snapToGrid w:val="0"/>
    </w:pPr>
  </w:style>
  <w:style w:type="character" w:customStyle="1" w:styleId="a7">
    <w:name w:val="フッター (文字)"/>
    <w:link w:val="a6"/>
    <w:uiPriority w:val="99"/>
    <w:rsid w:val="007D10F7"/>
    <w:rPr>
      <w:kern w:val="2"/>
      <w:sz w:val="21"/>
      <w:lang w:bidi="he-IL"/>
    </w:rPr>
  </w:style>
  <w:style w:type="paragraph" w:styleId="a8">
    <w:name w:val="Balloon Text"/>
    <w:basedOn w:val="a"/>
    <w:link w:val="a9"/>
    <w:uiPriority w:val="99"/>
    <w:semiHidden/>
    <w:unhideWhenUsed/>
    <w:rsid w:val="00D22F0F"/>
    <w:rPr>
      <w:rFonts w:ascii="游ゴシック Light" w:eastAsia="游ゴシック Light" w:hAnsi="游ゴシック Light"/>
      <w:sz w:val="18"/>
      <w:szCs w:val="18"/>
    </w:rPr>
  </w:style>
  <w:style w:type="character" w:customStyle="1" w:styleId="a9">
    <w:name w:val="吹き出し (文字)"/>
    <w:link w:val="a8"/>
    <w:uiPriority w:val="99"/>
    <w:semiHidden/>
    <w:rsid w:val="00D22F0F"/>
    <w:rPr>
      <w:rFonts w:ascii="游ゴシック Light" w:eastAsia="游ゴシック Light" w:hAnsi="游ゴシック Light" w:cs="Times New Roman"/>
      <w:kern w:val="2"/>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NEWDOC.DOT</Template>
  <TotalTime>1</TotalTime>
  <Pages>2</Pages>
  <Words>1397</Words>
  <Characters>262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vt:lpstr>
      <vt:lpstr>平成　　　年度</vt:lpstr>
    </vt:vector>
  </TitlesOfParts>
  <Company>Microsoft</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dc:title>
  <dc:subject/>
  <dc:creator>栃木県</dc:creator>
  <cp:keywords/>
  <cp:lastModifiedBy>和久井 崚矢</cp:lastModifiedBy>
  <cp:revision>3</cp:revision>
  <cp:lastPrinted>2017-05-22T06:06:00Z</cp:lastPrinted>
  <dcterms:created xsi:type="dcterms:W3CDTF">2026-02-19T05:00:00Z</dcterms:created>
  <dcterms:modified xsi:type="dcterms:W3CDTF">2026-03-10T06:40:00Z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1041</vt:i4>
  </property>
</Properties>
</file>