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664" w:rsidRPr="00F24664" w:rsidRDefault="00F24664" w:rsidP="00F24664">
      <w:pPr>
        <w:suppressAutoHyphens/>
        <w:wordWrap w:val="0"/>
        <w:overflowPunct w:val="0"/>
        <w:autoSpaceDE w:val="0"/>
        <w:autoSpaceDN w:val="0"/>
        <w:ind w:left="211" w:hangingChars="100" w:hanging="211"/>
        <w:jc w:val="left"/>
        <w:textAlignment w:val="baseline"/>
        <w:rPr>
          <w:rFonts w:ascii="ＭＳ 明朝" w:eastAsia="ＭＳ 明朝" w:hAnsi="ＭＳ 明朝" w:cs="ＭＳ 明朝"/>
          <w:kern w:val="0"/>
          <w:szCs w:val="20"/>
        </w:rPr>
      </w:pPr>
    </w:p>
    <w:p w:rsidR="00F24664" w:rsidRPr="00F24664" w:rsidRDefault="00F24664" w:rsidP="00F24664">
      <w:pPr>
        <w:suppressAutoHyphens/>
        <w:wordWrap w:val="0"/>
        <w:overflowPunct w:val="0"/>
        <w:autoSpaceDE w:val="0"/>
        <w:autoSpaceDN w:val="0"/>
        <w:jc w:val="left"/>
        <w:textAlignment w:val="baseline"/>
        <w:rPr>
          <w:rFonts w:ascii="ＭＳ 明朝" w:eastAsia="ＭＳ 明朝" w:hAnsi="ＭＳ 明朝" w:cs="ＭＳ 明朝"/>
          <w:kern w:val="0"/>
          <w:szCs w:val="20"/>
        </w:rPr>
      </w:pPr>
    </w:p>
    <w:p w:rsidR="00F24664" w:rsidRPr="00F24664" w:rsidRDefault="00F24664" w:rsidP="00F24664">
      <w:pPr>
        <w:suppressAutoHyphens/>
        <w:wordWrap w:val="0"/>
        <w:overflowPunct w:val="0"/>
        <w:autoSpaceDE w:val="0"/>
        <w:autoSpaceDN w:val="0"/>
        <w:jc w:val="left"/>
        <w:textAlignment w:val="baseline"/>
        <w:rPr>
          <w:rFonts w:ascii="ＭＳ 明朝" w:eastAsia="ＭＳ 明朝" w:hAnsi="ＭＳ 明朝" w:cs="ＭＳ 明朝"/>
          <w:kern w:val="0"/>
          <w:szCs w:val="20"/>
        </w:rPr>
      </w:pPr>
    </w:p>
    <w:p w:rsidR="00F24664" w:rsidRPr="00F24664" w:rsidRDefault="00F24664" w:rsidP="00F24664">
      <w:pPr>
        <w:suppressAutoHyphens/>
        <w:wordWrap w:val="0"/>
        <w:overflowPunct w:val="0"/>
        <w:autoSpaceDE w:val="0"/>
        <w:autoSpaceDN w:val="0"/>
        <w:adjustRightInd w:val="0"/>
        <w:spacing w:line="339" w:lineRule="exact"/>
        <w:jc w:val="center"/>
        <w:textAlignment w:val="baseline"/>
        <w:rPr>
          <w:rFonts w:ascii="ＭＳ 明朝" w:eastAsia="ＭＳ 明朝" w:hAnsi="ＭＳ 明朝" w:cs="ＭＳ 明朝"/>
          <w:color w:val="000000"/>
          <w:spacing w:val="-1"/>
          <w:kern w:val="0"/>
          <w:szCs w:val="21"/>
        </w:rPr>
      </w:pPr>
    </w:p>
    <w:p w:rsidR="00F24664" w:rsidRPr="00F24664" w:rsidRDefault="00F24664" w:rsidP="00F24664">
      <w:pPr>
        <w:suppressAutoHyphens/>
        <w:wordWrap w:val="0"/>
        <w:overflowPunct w:val="0"/>
        <w:autoSpaceDE w:val="0"/>
        <w:autoSpaceDN w:val="0"/>
        <w:adjustRightInd w:val="0"/>
        <w:spacing w:line="339" w:lineRule="exact"/>
        <w:jc w:val="center"/>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2"/>
          <w:w w:val="200"/>
          <w:kern w:val="0"/>
          <w:sz w:val="24"/>
          <w:szCs w:val="24"/>
        </w:rPr>
        <w:t>仲</w:t>
      </w:r>
      <w:r w:rsidRPr="00F24664">
        <w:rPr>
          <w:rFonts w:ascii="ＭＳ 明朝" w:eastAsia="ＭＳ 明朝" w:hAnsi="ＭＳ 明朝" w:cs="ＭＳ 明朝"/>
          <w:color w:val="000000"/>
          <w:spacing w:val="-1"/>
          <w:kern w:val="0"/>
          <w:sz w:val="24"/>
          <w:szCs w:val="24"/>
        </w:rPr>
        <w:t xml:space="preserve">　　</w:t>
      </w:r>
      <w:r w:rsidRPr="00F24664">
        <w:rPr>
          <w:rFonts w:ascii="ＭＳ 明朝" w:eastAsia="ＭＳ 明朝" w:hAnsi="ＭＳ 明朝" w:cs="ＭＳ 明朝"/>
          <w:color w:val="000000"/>
          <w:spacing w:val="-2"/>
          <w:w w:val="200"/>
          <w:kern w:val="0"/>
          <w:sz w:val="24"/>
          <w:szCs w:val="24"/>
        </w:rPr>
        <w:t>裁</w:t>
      </w:r>
      <w:r w:rsidRPr="00F24664">
        <w:rPr>
          <w:rFonts w:ascii="ＭＳ 明朝" w:eastAsia="ＭＳ 明朝" w:hAnsi="ＭＳ 明朝" w:cs="ＭＳ 明朝"/>
          <w:color w:val="000000"/>
          <w:spacing w:val="-1"/>
          <w:kern w:val="0"/>
          <w:sz w:val="24"/>
          <w:szCs w:val="24"/>
        </w:rPr>
        <w:t xml:space="preserve">　　</w:t>
      </w:r>
      <w:r w:rsidRPr="00F24664">
        <w:rPr>
          <w:rFonts w:ascii="ＭＳ 明朝" w:eastAsia="ＭＳ 明朝" w:hAnsi="ＭＳ 明朝" w:cs="ＭＳ 明朝"/>
          <w:color w:val="000000"/>
          <w:spacing w:val="-2"/>
          <w:w w:val="200"/>
          <w:kern w:val="0"/>
          <w:sz w:val="24"/>
          <w:szCs w:val="24"/>
        </w:rPr>
        <w:t>合</w:t>
      </w:r>
      <w:r w:rsidRPr="00F24664">
        <w:rPr>
          <w:rFonts w:ascii="ＭＳ 明朝" w:eastAsia="ＭＳ 明朝" w:hAnsi="ＭＳ 明朝" w:cs="ＭＳ 明朝"/>
          <w:color w:val="000000"/>
          <w:spacing w:val="-1"/>
          <w:kern w:val="0"/>
          <w:sz w:val="24"/>
          <w:szCs w:val="24"/>
        </w:rPr>
        <w:t xml:space="preserve">　　</w:t>
      </w:r>
      <w:r w:rsidRPr="00F24664">
        <w:rPr>
          <w:rFonts w:ascii="ＭＳ 明朝" w:eastAsia="ＭＳ 明朝" w:hAnsi="ＭＳ 明朝" w:cs="ＭＳ 明朝"/>
          <w:color w:val="000000"/>
          <w:spacing w:val="-2"/>
          <w:w w:val="200"/>
          <w:kern w:val="0"/>
          <w:sz w:val="24"/>
          <w:szCs w:val="24"/>
        </w:rPr>
        <w:t>意</w:t>
      </w:r>
      <w:r w:rsidRPr="00F24664">
        <w:rPr>
          <w:rFonts w:ascii="ＭＳ 明朝" w:eastAsia="ＭＳ 明朝" w:hAnsi="ＭＳ 明朝" w:cs="ＭＳ 明朝"/>
          <w:color w:val="000000"/>
          <w:spacing w:val="-1"/>
          <w:kern w:val="0"/>
          <w:sz w:val="24"/>
          <w:szCs w:val="24"/>
        </w:rPr>
        <w:t xml:space="preserve">　　</w:t>
      </w:r>
      <w:r w:rsidRPr="00F24664">
        <w:rPr>
          <w:rFonts w:ascii="ＭＳ 明朝" w:eastAsia="ＭＳ 明朝" w:hAnsi="ＭＳ 明朝" w:cs="ＭＳ 明朝"/>
          <w:color w:val="000000"/>
          <w:spacing w:val="-2"/>
          <w:w w:val="200"/>
          <w:kern w:val="0"/>
          <w:sz w:val="24"/>
          <w:szCs w:val="24"/>
        </w:rPr>
        <w:t>書</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r w:rsidRPr="00B41AAB">
        <w:rPr>
          <w:rFonts w:ascii="ＭＳ 明朝" w:eastAsia="ＭＳ 明朝" w:hAnsi="ＭＳ 明朝" w:cs="ＭＳ 明朝"/>
          <w:color w:val="000000"/>
          <w:spacing w:val="90"/>
          <w:kern w:val="0"/>
          <w:szCs w:val="21"/>
          <w:fitText w:val="1040" w:id="-515200497"/>
        </w:rPr>
        <w:t>工事</w:t>
      </w:r>
      <w:r w:rsidRPr="00B41AAB">
        <w:rPr>
          <w:rFonts w:ascii="ＭＳ 明朝" w:eastAsia="ＭＳ 明朝" w:hAnsi="ＭＳ 明朝" w:cs="ＭＳ 明朝"/>
          <w:color w:val="000000"/>
          <w:spacing w:val="22"/>
          <w:kern w:val="0"/>
          <w:szCs w:val="21"/>
          <w:fitText w:val="1040" w:id="-515200497"/>
        </w:rPr>
        <w:t>名</w:t>
      </w: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r w:rsidRPr="00B41AAB">
        <w:rPr>
          <w:rFonts w:ascii="ＭＳ 明朝" w:eastAsia="ＭＳ 明朝" w:hAnsi="ＭＳ 明朝" w:cs="ＭＳ 明朝"/>
          <w:color w:val="000000"/>
          <w:spacing w:val="30"/>
          <w:kern w:val="0"/>
          <w:szCs w:val="21"/>
          <w:fitText w:val="1040" w:id="-515200496"/>
        </w:rPr>
        <w:t>工事箇</w:t>
      </w:r>
      <w:r w:rsidRPr="00B41AAB">
        <w:rPr>
          <w:rFonts w:ascii="ＭＳ 明朝" w:eastAsia="ＭＳ 明朝" w:hAnsi="ＭＳ 明朝" w:cs="ＭＳ 明朝"/>
          <w:color w:val="000000"/>
          <w:spacing w:val="7"/>
          <w:kern w:val="0"/>
          <w:szCs w:val="21"/>
          <w:fitText w:val="1040" w:id="-515200496"/>
        </w:rPr>
        <w:t>所</w:t>
      </w: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ind w:left="419" w:right="210" w:hangingChars="200" w:hanging="419"/>
        <w:jc w:val="left"/>
        <w:textAlignment w:val="baseline"/>
        <w:rPr>
          <w:rFonts w:ascii="ＭＳ 明朝" w:eastAsia="ＭＳ 明朝" w:hAnsi="ＭＳ 明朝" w:cs="ＭＳ 明朝"/>
          <w:color w:val="000000"/>
          <w:spacing w:val="-1"/>
          <w:kern w:val="0"/>
          <w:szCs w:val="21"/>
        </w:rPr>
      </w:pPr>
      <w:r w:rsidRPr="00F24664">
        <w:rPr>
          <w:rFonts w:ascii="ＭＳ 明朝" w:eastAsia="ＭＳ 明朝" w:hAnsi="ＭＳ 明朝" w:cs="ＭＳ 明朝"/>
          <w:color w:val="000000"/>
          <w:spacing w:val="-1"/>
          <w:kern w:val="0"/>
          <w:szCs w:val="21"/>
        </w:rPr>
        <w:t xml:space="preserve">　　　</w:t>
      </w:r>
      <w:r w:rsidR="00363334">
        <w:rPr>
          <w:rFonts w:ascii="ＭＳ 明朝" w:eastAsia="ＭＳ 明朝" w:hAnsi="ＭＳ 明朝" w:cs="ＭＳ 明朝" w:hint="eastAsia"/>
          <w:color w:val="000000"/>
          <w:spacing w:val="-1"/>
          <w:kern w:val="0"/>
          <w:szCs w:val="21"/>
        </w:rPr>
        <w:t>令和</w:t>
      </w:r>
      <w:r w:rsidR="005A5FF3">
        <w:rPr>
          <w:rFonts w:ascii="ＭＳ 明朝" w:eastAsia="ＭＳ 明朝" w:hAnsi="ＭＳ 明朝" w:cs="ＭＳ 明朝" w:hint="eastAsia"/>
          <w:color w:val="000000"/>
          <w:spacing w:val="-1"/>
          <w:kern w:val="0"/>
          <w:szCs w:val="21"/>
        </w:rPr>
        <w:t xml:space="preserve">　　</w:t>
      </w:r>
      <w:bookmarkStart w:id="0" w:name="_GoBack"/>
      <w:bookmarkEnd w:id="0"/>
      <w:r w:rsidRPr="00F24664">
        <w:rPr>
          <w:rFonts w:ascii="ＭＳ 明朝" w:eastAsia="ＭＳ 明朝" w:hAnsi="ＭＳ 明朝" w:cs="ＭＳ 明朝"/>
          <w:color w:val="000000"/>
          <w:spacing w:val="-1"/>
          <w:kern w:val="0"/>
          <w:szCs w:val="21"/>
        </w:rPr>
        <w:t>年　　月　　日に締結した上記建設工事の請負契約に関する紛争については、発注者及び受注者は、建設業法に規定する下記の建設工事紛争審査会の仲裁に付し、その仲裁判断に服する。</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p>
    <w:p w:rsidR="00F24664" w:rsidRPr="00F24664" w:rsidRDefault="00F24664" w:rsidP="00F24664">
      <w:pPr>
        <w:suppressAutoHyphens/>
        <w:wordWrap w:val="0"/>
        <w:overflowPunct w:val="0"/>
        <w:autoSpaceDE w:val="0"/>
        <w:autoSpaceDN w:val="0"/>
        <w:adjustRightInd w:val="0"/>
        <w:spacing w:line="339" w:lineRule="exact"/>
        <w:ind w:right="210"/>
        <w:jc w:val="left"/>
        <w:textAlignment w:val="baseline"/>
        <w:rPr>
          <w:rFonts w:ascii="ＭＳ 明朝" w:eastAsia="ＭＳ 明朝" w:hAnsi="ＭＳ 明朝" w:cs="ＭＳ 明朝"/>
          <w:color w:val="000000"/>
          <w:spacing w:val="-1"/>
          <w:kern w:val="0"/>
          <w:szCs w:val="21"/>
        </w:rPr>
      </w:pPr>
      <w:r w:rsidRPr="00F24664">
        <w:rPr>
          <w:rFonts w:ascii="ＭＳ 明朝" w:eastAsia="ＭＳ 明朝" w:hAnsi="ＭＳ 明朝" w:cs="ＭＳ 明朝"/>
          <w:color w:val="000000"/>
          <w:spacing w:val="-1"/>
          <w:kern w:val="0"/>
          <w:szCs w:val="21"/>
        </w:rPr>
        <w:t xml:space="preserve">　　　　　　　　　　　　　管轄審査会名　栃木県建設工事紛争審査会</w:t>
      </w:r>
    </w:p>
    <w:p w:rsidR="00F24664" w:rsidRPr="00F24664" w:rsidRDefault="00F24664" w:rsidP="00F24664">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管轄審査会名が記入されていない場合は建設業法第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r w:rsidRPr="00F24664">
        <w:rPr>
          <w:rFonts w:ascii="ＭＳ 明朝" w:eastAsia="ＭＳ 明朝" w:hAnsi="ＭＳ 明朝" w:cs="ＭＳ 明朝"/>
          <w:color w:val="000000"/>
          <w:kern w:val="0"/>
          <w:szCs w:val="21"/>
        </w:rPr>
        <w:t xml:space="preserve">  </w:t>
      </w:r>
      <w:r w:rsidRPr="00F24664">
        <w:rPr>
          <w:rFonts w:ascii="ＭＳ 明朝" w:eastAsia="ＭＳ 明朝" w:hAnsi="ＭＳ 明朝" w:cs="ＭＳ 明朝"/>
          <w:color w:val="000000"/>
          <w:spacing w:val="-1"/>
          <w:kern w:val="0"/>
          <w:szCs w:val="21"/>
        </w:rPr>
        <w:t xml:space="preserve">　　　　　２５条の９第１項又は第２項に定める建設工事紛争</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審査会を管轄審査会とする。　　　　　　　　　　　　　　　　　　　　　</w:t>
      </w:r>
    </w:p>
    <w:p w:rsidR="00B41AAB" w:rsidRPr="00F24664" w:rsidRDefault="00F24664" w:rsidP="00B41AAB">
      <w:pPr>
        <w:suppressAutoHyphens/>
        <w:wordWrap w:val="0"/>
        <w:overflowPunct w:val="0"/>
        <w:autoSpaceDE w:val="0"/>
        <w:autoSpaceDN w:val="0"/>
        <w:adjustRightInd w:val="0"/>
        <w:spacing w:line="339" w:lineRule="exact"/>
        <w:ind w:left="419" w:hangingChars="200" w:hanging="419"/>
        <w:jc w:val="left"/>
        <w:textAlignment w:val="baseline"/>
        <w:rPr>
          <w:rFonts w:ascii="ＭＳ 明朝" w:eastAsia="ＭＳ 明朝" w:hAnsi="ＭＳ 明朝" w:cs="ＭＳ 明朝"/>
          <w:color w:val="000000"/>
          <w:spacing w:val="-1"/>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935838">
      <w:pPr>
        <w:suppressAutoHyphens/>
        <w:wordWrap w:val="0"/>
        <w:overflowPunct w:val="0"/>
        <w:autoSpaceDE w:val="0"/>
        <w:autoSpaceDN w:val="0"/>
        <w:adjustRightInd w:val="0"/>
        <w:spacing w:line="339" w:lineRule="exact"/>
        <w:ind w:leftChars="200" w:left="423"/>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p>
    <w:p w:rsidR="00F24664" w:rsidRPr="00F24664" w:rsidRDefault="00F24664" w:rsidP="00F24664">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r w:rsidR="00B41AAB">
        <w:rPr>
          <w:rFonts w:ascii="ＭＳ 明朝" w:eastAsia="ＭＳ 明朝" w:hAnsi="ＭＳ 明朝" w:cs="ＭＳ 明朝" w:hint="eastAsia"/>
          <w:color w:val="000000"/>
          <w:spacing w:val="-1"/>
          <w:kern w:val="0"/>
          <w:szCs w:val="21"/>
        </w:rPr>
        <w:t>令和</w:t>
      </w:r>
      <w:r w:rsidRPr="00F24664">
        <w:rPr>
          <w:rFonts w:ascii="ＭＳ 明朝" w:eastAsia="ＭＳ 明朝" w:hAnsi="ＭＳ 明朝" w:cs="ＭＳ 明朝"/>
          <w:color w:val="000000"/>
          <w:spacing w:val="-1"/>
          <w:kern w:val="0"/>
          <w:szCs w:val="21"/>
        </w:rPr>
        <w:t xml:space="preserve">　　年　　月　　日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p>
    <w:p w:rsidR="00F24664" w:rsidRPr="00F24664" w:rsidRDefault="00F24664" w:rsidP="00F24664">
      <w:pPr>
        <w:suppressAutoHyphens/>
        <w:wordWrap w:val="0"/>
        <w:overflowPunct w:val="0"/>
        <w:autoSpaceDE w:val="0"/>
        <w:autoSpaceDN w:val="0"/>
        <w:adjustRightInd w:val="0"/>
        <w:ind w:right="42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ind w:right="63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発注者　　栃木県芳賀郡益子町大字益子２０３０番地</w:t>
      </w:r>
    </w:p>
    <w:p w:rsidR="00F24664" w:rsidRPr="00F24664" w:rsidRDefault="00F24664" w:rsidP="00F24664">
      <w:pPr>
        <w:suppressAutoHyphens/>
        <w:wordWrap w:val="0"/>
        <w:overflowPunct w:val="0"/>
        <w:autoSpaceDE w:val="0"/>
        <w:autoSpaceDN w:val="0"/>
        <w:adjustRightInd w:val="0"/>
        <w:spacing w:line="339" w:lineRule="exact"/>
        <w:ind w:right="63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益子町長　　</w:t>
      </w:r>
      <w:r w:rsidR="00B41AAB" w:rsidRPr="00B41AAB">
        <w:rPr>
          <w:rFonts w:ascii="ＭＳ 明朝" w:eastAsia="ＭＳ 明朝" w:hAnsi="ＭＳ 明朝" w:cs="ＭＳ 明朝"/>
          <w:color w:val="000000"/>
          <w:spacing w:val="-1"/>
          <w:kern w:val="0"/>
          <w:sz w:val="24"/>
          <w:szCs w:val="28"/>
        </w:rPr>
        <w:t>広 田　茂 十 郎</w:t>
      </w:r>
      <w:r w:rsidR="00043FD3">
        <w:rPr>
          <w:rFonts w:ascii="ＭＳ 明朝" w:eastAsia="ＭＳ 明朝" w:hAnsi="ＭＳ 明朝" w:cs="ＭＳ 明朝" w:hint="eastAsia"/>
          <w:color w:val="000000"/>
          <w:spacing w:val="-1"/>
          <w:kern w:val="0"/>
          <w:sz w:val="28"/>
          <w:szCs w:val="28"/>
        </w:rPr>
        <w:t xml:space="preserve">　　</w:t>
      </w:r>
      <w:r w:rsidR="00B41AAB">
        <w:rPr>
          <w:rFonts w:ascii="ＭＳ 明朝" w:eastAsia="ＭＳ 明朝" w:hAnsi="ＭＳ 明朝" w:cs="ＭＳ 明朝" w:hint="eastAsia"/>
          <w:color w:val="000000"/>
          <w:spacing w:val="-1"/>
          <w:kern w:val="0"/>
          <w:sz w:val="28"/>
          <w:szCs w:val="28"/>
        </w:rPr>
        <w:t xml:space="preserve"> </w:t>
      </w:r>
      <w:r w:rsidRPr="00FF2802">
        <w:rPr>
          <w:rFonts w:ascii="ＭＳ 明朝" w:eastAsia="ＭＳ 明朝" w:hAnsi="ＭＳ 明朝" w:cs="ＭＳ 明朝"/>
          <w:color w:val="000000"/>
          <w:spacing w:val="-1"/>
          <w:kern w:val="0"/>
          <w:szCs w:val="21"/>
        </w:rPr>
        <w:t>印</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p>
    <w:p w:rsidR="00F24664" w:rsidRPr="00F24664" w:rsidRDefault="00F24664" w:rsidP="00F24664">
      <w:pPr>
        <w:suppressAutoHyphens/>
        <w:wordWrap w:val="0"/>
        <w:overflowPunct w:val="0"/>
        <w:autoSpaceDE w:val="0"/>
        <w:autoSpaceDN w:val="0"/>
        <w:adjustRightInd w:val="0"/>
        <w:spacing w:line="339" w:lineRule="exact"/>
        <w:ind w:right="21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ind w:right="63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受注者　　　　　　　　　　　　　　　　　　　</w:t>
      </w:r>
      <w:r w:rsidR="00B41AAB">
        <w:rPr>
          <w:rFonts w:ascii="ＭＳ 明朝" w:eastAsia="ＭＳ 明朝" w:hAnsi="ＭＳ 明朝" w:cs="ＭＳ 明朝" w:hint="eastAsia"/>
          <w:color w:val="000000"/>
          <w:spacing w:val="-1"/>
          <w:kern w:val="0"/>
          <w:szCs w:val="21"/>
        </w:rPr>
        <w:t xml:space="preserve"> </w:t>
      </w:r>
      <w:r w:rsidR="00B41AAB">
        <w:rPr>
          <w:rFonts w:ascii="ＭＳ 明朝" w:eastAsia="ＭＳ 明朝" w:hAnsi="ＭＳ 明朝" w:cs="ＭＳ 明朝" w:hint="eastAsia"/>
          <w:color w:val="000000"/>
          <w:kern w:val="0"/>
          <w:szCs w:val="21"/>
        </w:rPr>
        <w:t xml:space="preserve"> </w:t>
      </w:r>
      <w:r w:rsidRPr="00FF2802">
        <w:rPr>
          <w:rFonts w:ascii="ＭＳ 明朝" w:eastAsia="ＭＳ 明朝" w:hAnsi="ＭＳ 明朝" w:cs="ＭＳ 明朝"/>
          <w:color w:val="000000"/>
          <w:spacing w:val="-1"/>
          <w:kern w:val="0"/>
          <w:szCs w:val="21"/>
        </w:rPr>
        <w:t>印</w:t>
      </w: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Century" w:eastAsia="ＭＳ 明朝" w:hAnsi="Century" w:cs="ＭＳ 明朝"/>
          <w:color w:val="000000"/>
          <w:kern w:val="0"/>
          <w:szCs w:val="21"/>
        </w:rPr>
        <w:br w:type="page"/>
      </w:r>
      <w:r w:rsidRPr="00F24664">
        <w:rPr>
          <w:rFonts w:ascii="ＭＳ 明朝" w:eastAsia="ＭＳ 明朝" w:hAnsi="ＭＳ 明朝" w:cs="ＭＳ 明朝"/>
          <w:color w:val="000000"/>
          <w:spacing w:val="-1"/>
          <w:kern w:val="0"/>
          <w:szCs w:val="21"/>
        </w:rPr>
        <w:lastRenderedPageBreak/>
        <w:t>〔裏面〕</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p>
    <w:p w:rsidR="00F24664" w:rsidRPr="00F24664" w:rsidRDefault="00F24664" w:rsidP="00F24664">
      <w:pPr>
        <w:suppressAutoHyphens/>
        <w:wordWrap w:val="0"/>
        <w:overflowPunct w:val="0"/>
        <w:autoSpaceDE w:val="0"/>
        <w:autoSpaceDN w:val="0"/>
        <w:adjustRightInd w:val="0"/>
        <w:spacing w:line="339" w:lineRule="exact"/>
        <w:ind w:right="840"/>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w:t>
      </w:r>
      <w:r w:rsidRPr="00B41AAB">
        <w:rPr>
          <w:rFonts w:ascii="ＭＳ 明朝" w:eastAsia="ＭＳ 明朝" w:hAnsi="ＭＳ 明朝" w:cs="ＭＳ 明朝"/>
          <w:color w:val="000000"/>
          <w:spacing w:val="24"/>
          <w:kern w:val="0"/>
          <w:sz w:val="26"/>
          <w:szCs w:val="26"/>
          <w:fitText w:val="2720" w:id="-515200512"/>
        </w:rPr>
        <w:t>仲裁合意書につい</w:t>
      </w:r>
      <w:r w:rsidRPr="00B41AAB">
        <w:rPr>
          <w:rFonts w:ascii="ＭＳ 明朝" w:eastAsia="ＭＳ 明朝" w:hAnsi="ＭＳ 明朝" w:cs="ＭＳ 明朝"/>
          <w:color w:val="000000"/>
          <w:spacing w:val="-1"/>
          <w:kern w:val="0"/>
          <w:sz w:val="26"/>
          <w:szCs w:val="26"/>
          <w:fitText w:val="2720" w:id="-515200512"/>
        </w:rPr>
        <w:t>て</w:t>
      </w:r>
      <w:r w:rsidRPr="00F24664">
        <w:rPr>
          <w:rFonts w:ascii="ＭＳ 明朝" w:eastAsia="ＭＳ 明朝" w:hAnsi="ＭＳ 明朝" w:cs="ＭＳ 明朝"/>
          <w:color w:val="000000"/>
          <w:spacing w:val="-1"/>
          <w:kern w:val="0"/>
          <w:szCs w:val="21"/>
        </w:rPr>
        <w:t xml:space="preserve">　　　　　　　　　　　　　　　　　</w:t>
      </w: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(１)　仲裁合意について</w:t>
      </w:r>
    </w:p>
    <w:p w:rsidR="00F24664" w:rsidRPr="00F24664" w:rsidRDefault="00F24664" w:rsidP="00F24664">
      <w:pPr>
        <w:suppressAutoHyphens/>
        <w:wordWrap w:val="0"/>
        <w:overflowPunct w:val="0"/>
        <w:autoSpaceDE w:val="0"/>
        <w:autoSpaceDN w:val="0"/>
        <w:adjustRightInd w:val="0"/>
        <w:spacing w:line="339" w:lineRule="exact"/>
        <w:ind w:left="419" w:hangingChars="200" w:hanging="419"/>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仲裁合意とは、裁判所への訴訟に代えて、紛争の解決を仲裁人に委ねることを約する当事者間の契約である。</w:t>
      </w:r>
    </w:p>
    <w:p w:rsidR="00F24664" w:rsidRPr="00F24664" w:rsidRDefault="00F24664" w:rsidP="00F24664">
      <w:pPr>
        <w:suppressAutoHyphens/>
        <w:wordWrap w:val="0"/>
        <w:overflowPunct w:val="0"/>
        <w:autoSpaceDE w:val="0"/>
        <w:autoSpaceDN w:val="0"/>
        <w:adjustRightInd w:val="0"/>
        <w:spacing w:line="339" w:lineRule="exact"/>
        <w:ind w:left="419" w:hangingChars="200" w:hanging="419"/>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仲裁手続によってなされる仲裁判断は、裁判上の確定判決と同一の効力を有し、たとえその仲裁判断の内容に不服があっても、その内容を裁判所で争うことはできない。</w:t>
      </w:r>
    </w:p>
    <w:p w:rsidR="00F24664" w:rsidRPr="00F24664" w:rsidRDefault="00F24664" w:rsidP="00F24664">
      <w:pPr>
        <w:suppressAutoHyphens/>
        <w:wordWrap w:val="0"/>
        <w:overflowPunct w:val="0"/>
        <w:autoSpaceDE w:val="0"/>
        <w:autoSpaceDN w:val="0"/>
        <w:adjustRightInd w:val="0"/>
        <w:spacing w:line="339" w:lineRule="exact"/>
        <w:ind w:left="210"/>
        <w:jc w:val="left"/>
        <w:textAlignment w:val="baseline"/>
        <w:rPr>
          <w:rFonts w:ascii="Century" w:eastAsia="ＭＳ 明朝" w:hAnsi="Century" w:cs="ＭＳ 明朝"/>
          <w:color w:val="000000"/>
          <w:kern w:val="0"/>
          <w:szCs w:val="21"/>
        </w:rPr>
      </w:pPr>
    </w:p>
    <w:p w:rsidR="00F24664" w:rsidRPr="00F24664" w:rsidRDefault="00F24664" w:rsidP="00F24664">
      <w:pPr>
        <w:suppressAutoHyphens/>
        <w:wordWrap w:val="0"/>
        <w:overflowPunct w:val="0"/>
        <w:autoSpaceDE w:val="0"/>
        <w:autoSpaceDN w:val="0"/>
        <w:adjustRightInd w:val="0"/>
        <w:spacing w:line="339" w:lineRule="exact"/>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(２)　建設工事紛争審査会について</w:t>
      </w:r>
    </w:p>
    <w:p w:rsidR="00F24664" w:rsidRPr="00F24664" w:rsidRDefault="00F24664" w:rsidP="00F24664">
      <w:pPr>
        <w:suppressAutoHyphens/>
        <w:wordWrap w:val="0"/>
        <w:overflowPunct w:val="0"/>
        <w:autoSpaceDE w:val="0"/>
        <w:autoSpaceDN w:val="0"/>
        <w:adjustRightInd w:val="0"/>
        <w:spacing w:line="339" w:lineRule="exact"/>
        <w:ind w:left="419" w:hangingChars="200" w:hanging="419"/>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F24664" w:rsidRPr="00F24664" w:rsidRDefault="00F24664" w:rsidP="00F24664">
      <w:pPr>
        <w:suppressAutoHyphens/>
        <w:wordWrap w:val="0"/>
        <w:overflowPunct w:val="0"/>
        <w:autoSpaceDE w:val="0"/>
        <w:autoSpaceDN w:val="0"/>
        <w:adjustRightInd w:val="0"/>
        <w:spacing w:line="339" w:lineRule="exact"/>
        <w:ind w:left="419" w:hangingChars="200" w:hanging="419"/>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F24664" w:rsidRPr="00F24664" w:rsidRDefault="00F24664" w:rsidP="00F24664">
      <w:pPr>
        <w:suppressAutoHyphens/>
        <w:wordWrap w:val="0"/>
        <w:overflowPunct w:val="0"/>
        <w:autoSpaceDE w:val="0"/>
        <w:autoSpaceDN w:val="0"/>
        <w:adjustRightInd w:val="0"/>
        <w:spacing w:line="339" w:lineRule="exact"/>
        <w:ind w:left="419" w:hangingChars="200" w:hanging="419"/>
        <w:jc w:val="left"/>
        <w:textAlignment w:val="baseline"/>
        <w:rPr>
          <w:rFonts w:ascii="Century" w:eastAsia="ＭＳ 明朝" w:hAnsi="Century" w:cs="ＭＳ 明朝"/>
          <w:color w:val="000000"/>
          <w:kern w:val="0"/>
          <w:szCs w:val="21"/>
        </w:rPr>
      </w:pPr>
      <w:r w:rsidRPr="00F24664">
        <w:rPr>
          <w:rFonts w:ascii="ＭＳ 明朝" w:eastAsia="ＭＳ 明朝" w:hAnsi="ＭＳ 明朝" w:cs="ＭＳ 明朝"/>
          <w:color w:val="000000"/>
          <w:spacing w:val="-1"/>
          <w:kern w:val="0"/>
          <w:szCs w:val="21"/>
        </w:rPr>
        <w:t xml:space="preserve">　　　なお、審査会における仲裁手続は、建設業法に特別の定めがある場合を除き、仲裁法の規定が適用される。</w:t>
      </w:r>
    </w:p>
    <w:p w:rsidR="00F24664" w:rsidRPr="00F24664" w:rsidRDefault="00F24664" w:rsidP="00F24664">
      <w:pPr>
        <w:suppressAutoHyphens/>
        <w:wordWrap w:val="0"/>
        <w:overflowPunct w:val="0"/>
        <w:autoSpaceDE w:val="0"/>
        <w:autoSpaceDN w:val="0"/>
        <w:ind w:left="211" w:hangingChars="100" w:hanging="211"/>
        <w:jc w:val="left"/>
        <w:textAlignment w:val="baseline"/>
        <w:rPr>
          <w:rFonts w:ascii="ＭＳ 明朝" w:eastAsia="ＭＳ 明朝" w:hAnsi="ＭＳ 明朝" w:cs="ＭＳ 明朝"/>
          <w:kern w:val="0"/>
          <w:szCs w:val="20"/>
        </w:rPr>
      </w:pPr>
    </w:p>
    <w:p w:rsidR="00F24664" w:rsidRPr="00F24664" w:rsidRDefault="00F24664" w:rsidP="00F24664">
      <w:pPr>
        <w:suppressAutoHyphens/>
        <w:wordWrap w:val="0"/>
        <w:overflowPunct w:val="0"/>
        <w:autoSpaceDE w:val="0"/>
        <w:autoSpaceDN w:val="0"/>
        <w:ind w:left="211" w:hangingChars="100" w:hanging="211"/>
        <w:jc w:val="left"/>
        <w:textAlignment w:val="baseline"/>
        <w:rPr>
          <w:rFonts w:ascii="ＭＳ 明朝" w:eastAsia="ＭＳ 明朝" w:hAnsi="ＭＳ 明朝" w:cs="ＭＳ 明朝"/>
          <w:kern w:val="0"/>
          <w:szCs w:val="20"/>
        </w:rPr>
      </w:pPr>
    </w:p>
    <w:p w:rsidR="00B4447E" w:rsidRPr="00F24664" w:rsidRDefault="00B4447E"/>
    <w:sectPr w:rsidR="00B4447E" w:rsidRPr="00F24664" w:rsidSect="000006AD">
      <w:footerReference w:type="even" r:id="rId6"/>
      <w:footerReference w:type="default" r:id="rId7"/>
      <w:headerReference w:type="first" r:id="rId8"/>
      <w:footnotePr>
        <w:numRestart w:val="eachPage"/>
      </w:footnotePr>
      <w:endnotePr>
        <w:numFmt w:val="decimal"/>
      </w:endnotePr>
      <w:pgSz w:w="11906" w:h="16838"/>
      <w:pgMar w:top="1985" w:right="1134" w:bottom="1134" w:left="1134" w:header="397" w:footer="289" w:gutter="0"/>
      <w:cols w:space="720"/>
      <w:titlePg/>
      <w:docGrid w:type="linesAndChars" w:linePitch="291" w:char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CC8" w:rsidRDefault="00935838">
      <w:r>
        <w:separator/>
      </w:r>
    </w:p>
  </w:endnote>
  <w:endnote w:type="continuationSeparator" w:id="0">
    <w:p w:rsidR="00637CC8" w:rsidRDefault="0093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F30" w:rsidRDefault="00F24664">
    <w:pPr>
      <w:framePr w:wrap="auto" w:vAnchor="page" w:hAnchor="margin" w:xAlign="center" w:y="1629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6F6F30" w:rsidRDefault="0036333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F30" w:rsidRDefault="0036333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CC8" w:rsidRDefault="00935838">
      <w:r>
        <w:separator/>
      </w:r>
    </w:p>
  </w:footnote>
  <w:footnote w:type="continuationSeparator" w:id="0">
    <w:p w:rsidR="00637CC8" w:rsidRDefault="00935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F30" w:rsidRDefault="00363334" w:rsidP="000006AD">
    <w:pPr>
      <w:pStyle w:val="a3"/>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64"/>
    <w:rsid w:val="00043FD3"/>
    <w:rsid w:val="00363334"/>
    <w:rsid w:val="005A5FF3"/>
    <w:rsid w:val="00637CC8"/>
    <w:rsid w:val="00935838"/>
    <w:rsid w:val="00B41AAB"/>
    <w:rsid w:val="00B4447E"/>
    <w:rsid w:val="00B83E19"/>
    <w:rsid w:val="00D65B82"/>
    <w:rsid w:val="00F24664"/>
    <w:rsid w:val="00FF2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95EF72"/>
  <w15:chartTrackingRefBased/>
  <w15:docId w15:val="{F4CF73D8-32F3-453B-9DD6-B7AB2B79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664"/>
    <w:pPr>
      <w:tabs>
        <w:tab w:val="center" w:pos="4252"/>
        <w:tab w:val="right" w:pos="8504"/>
      </w:tabs>
      <w:suppressAutoHyphens/>
      <w:wordWrap w:val="0"/>
      <w:overflowPunct w:val="0"/>
      <w:autoSpaceDE w:val="0"/>
      <w:autoSpaceDN w:val="0"/>
      <w:snapToGrid w:val="0"/>
      <w:jc w:val="left"/>
      <w:textAlignment w:val="baseline"/>
    </w:pPr>
    <w:rPr>
      <w:rFonts w:ascii="ＭＳ 明朝" w:eastAsia="ＭＳ 明朝" w:hAnsi="ＭＳ 明朝" w:cs="ＭＳ 明朝" w:hint="eastAsia"/>
      <w:color w:val="000000"/>
      <w:kern w:val="0"/>
      <w:szCs w:val="20"/>
    </w:rPr>
  </w:style>
  <w:style w:type="character" w:customStyle="1" w:styleId="a4">
    <w:name w:val="ヘッダー (文字)"/>
    <w:basedOn w:val="a0"/>
    <w:link w:val="a3"/>
    <w:uiPriority w:val="99"/>
    <w:rsid w:val="00F24664"/>
    <w:rPr>
      <w:rFonts w:ascii="ＭＳ 明朝" w:eastAsia="ＭＳ 明朝" w:hAnsi="ＭＳ 明朝" w:cs="ＭＳ 明朝"/>
      <w:color w:val="000000"/>
      <w:kern w:val="0"/>
      <w:szCs w:val="20"/>
    </w:rPr>
  </w:style>
  <w:style w:type="paragraph" w:styleId="a5">
    <w:name w:val="footer"/>
    <w:basedOn w:val="a"/>
    <w:link w:val="a6"/>
    <w:uiPriority w:val="99"/>
    <w:unhideWhenUsed/>
    <w:rsid w:val="00F24664"/>
    <w:pPr>
      <w:tabs>
        <w:tab w:val="center" w:pos="4252"/>
        <w:tab w:val="right" w:pos="8504"/>
      </w:tabs>
      <w:suppressAutoHyphens/>
      <w:wordWrap w:val="0"/>
      <w:overflowPunct w:val="0"/>
      <w:autoSpaceDE w:val="0"/>
      <w:autoSpaceDN w:val="0"/>
      <w:snapToGrid w:val="0"/>
      <w:jc w:val="left"/>
      <w:textAlignment w:val="baseline"/>
    </w:pPr>
    <w:rPr>
      <w:rFonts w:ascii="ＭＳ 明朝" w:eastAsia="ＭＳ 明朝" w:hAnsi="ＭＳ 明朝" w:cs="ＭＳ 明朝" w:hint="eastAsia"/>
      <w:color w:val="000000"/>
      <w:kern w:val="0"/>
      <w:szCs w:val="20"/>
    </w:rPr>
  </w:style>
  <w:style w:type="character" w:customStyle="1" w:styleId="a6">
    <w:name w:val="フッター (文字)"/>
    <w:basedOn w:val="a0"/>
    <w:link w:val="a5"/>
    <w:uiPriority w:val="99"/>
    <w:rsid w:val="00F24664"/>
    <w:rPr>
      <w:rFonts w:ascii="ＭＳ 明朝" w:eastAsia="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和久井 崚矢</dc:creator>
  <cp:keywords/>
  <dc:description/>
  <cp:lastModifiedBy>和久井 崚矢</cp:lastModifiedBy>
  <cp:revision>9</cp:revision>
  <cp:lastPrinted>2026-01-09T01:48:00Z</cp:lastPrinted>
  <dcterms:created xsi:type="dcterms:W3CDTF">2026-01-09T01:41:00Z</dcterms:created>
  <dcterms:modified xsi:type="dcterms:W3CDTF">2026-03-23T10:07:00Z</dcterms:modified>
</cp:coreProperties>
</file>