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eastAsia="ＭＳ 明朝"/>
          <w:color w:val="FF0000"/>
          <w:sz w:val="21"/>
        </w:rPr>
      </w:pPr>
      <w:r>
        <w:rPr>
          <w:rFonts w:hint="eastAsia" w:ascii="ＭＳ 明朝" w:hAnsi="ＭＳ 明朝" w:eastAsia="ＭＳ 明朝"/>
          <w:color w:val="auto"/>
          <w:sz w:val="22"/>
        </w:rPr>
        <w:t>様式第１号（第７条関係）</w:t>
      </w:r>
    </w:p>
    <w:p>
      <w:pPr>
        <w:pStyle w:val="15"/>
        <w:rPr>
          <w:rFonts w:hint="eastAsia" w:ascii="ＭＳ 明朝" w:hAnsi="ＭＳ 明朝" w:eastAsia="ＭＳ 明朝"/>
          <w:color w:val="FF0000"/>
          <w:sz w:val="21"/>
        </w:rPr>
      </w:pPr>
    </w:p>
    <w:p>
      <w:pPr>
        <w:pStyle w:val="15"/>
        <w:jc w:val="center"/>
        <w:rPr>
          <w:rFonts w:hint="eastAsia" w:ascii="ＭＳ 明朝" w:hAnsi="ＭＳ 明朝" w:eastAsia="ＭＳ 明朝"/>
          <w:sz w:val="32"/>
        </w:rPr>
      </w:pPr>
      <w:r>
        <w:rPr>
          <w:rFonts w:hint="eastAsia" w:ascii="ＭＳ 明朝" w:hAnsi="ＭＳ 明朝" w:eastAsia="ＭＳ 明朝"/>
          <w:sz w:val="32"/>
        </w:rPr>
        <w:t>電子契約利用申出書</w:t>
      </w:r>
    </w:p>
    <w:p>
      <w:pPr>
        <w:pStyle w:val="15"/>
        <w:spacing w:line="240" w:lineRule="auto"/>
        <w:jc w:val="right"/>
        <w:rPr>
          <w:rFonts w:hint="eastAsia" w:ascii="ＭＳ 明朝" w:hAnsi="ＭＳ 明朝" w:eastAsia="ＭＳ 明朝"/>
          <w:sz w:val="22"/>
        </w:rPr>
      </w:pPr>
    </w:p>
    <w:p>
      <w:pPr>
        <w:pStyle w:val="15"/>
        <w:spacing w:line="240" w:lineRule="auto"/>
        <w:jc w:val="right"/>
        <w:rPr>
          <w:rFonts w:hint="eastAsia" w:ascii="ＭＳ 明朝" w:hAnsi="ＭＳ 明朝" w:eastAsia="ＭＳ 明朝"/>
          <w:sz w:val="22"/>
        </w:rPr>
      </w:pPr>
      <w:r>
        <w:rPr>
          <w:rFonts w:hint="eastAsia" w:ascii="ＭＳ 明朝" w:hAnsi="ＭＳ 明朝" w:eastAsia="ＭＳ 明朝"/>
          <w:sz w:val="22"/>
        </w:rPr>
        <w:t>年　　月　　日</w:t>
      </w:r>
    </w:p>
    <w:p>
      <w:pPr>
        <w:pStyle w:val="15"/>
        <w:rPr>
          <w:rFonts w:hint="eastAsia" w:ascii="ＭＳ 明朝" w:hAnsi="ＭＳ 明朝" w:eastAsia="ＭＳ 明朝"/>
          <w:sz w:val="22"/>
        </w:rPr>
      </w:pPr>
    </w:p>
    <w:p>
      <w:pPr>
        <w:pStyle w:val="15"/>
        <w:ind w:firstLine="460" w:firstLineChars="200"/>
        <w:rPr>
          <w:rFonts w:hint="eastAsia" w:ascii="ＭＳ 明朝" w:hAnsi="ＭＳ 明朝" w:eastAsia="ＭＳ 明朝"/>
          <w:sz w:val="22"/>
        </w:rPr>
      </w:pPr>
      <w:r>
        <w:rPr>
          <w:rFonts w:hint="eastAsia" w:ascii="ＭＳ 明朝" w:hAnsi="ＭＳ 明朝" w:eastAsia="ＭＳ 明朝"/>
          <w:sz w:val="22"/>
        </w:rPr>
        <w:t>益子町長　　様</w:t>
      </w:r>
    </w:p>
    <w:p>
      <w:pPr>
        <w:pStyle w:val="15"/>
        <w:rPr>
          <w:rFonts w:hint="eastAsia" w:ascii="ＭＳ 明朝" w:hAnsi="ＭＳ 明朝" w:eastAsia="ＭＳ 明朝"/>
          <w:sz w:val="22"/>
        </w:rPr>
      </w:pPr>
    </w:p>
    <w:p>
      <w:pPr>
        <w:pStyle w:val="15"/>
        <w:spacing w:line="240" w:lineRule="auto"/>
        <w:ind w:firstLine="230" w:firstLineChars="100"/>
        <w:rPr>
          <w:rFonts w:hint="eastAsia" w:ascii="ＭＳ 明朝" w:hAnsi="ＭＳ 明朝" w:eastAsia="ＭＳ 明朝"/>
          <w:sz w:val="21"/>
        </w:rPr>
      </w:pPr>
      <w:r>
        <w:rPr>
          <w:rFonts w:hint="eastAsia" w:ascii="ＭＳ 明朝" w:hAnsi="ＭＳ 明朝" w:eastAsia="ＭＳ 明朝"/>
          <w:sz w:val="21"/>
        </w:rPr>
        <w:t>当社は、以下の案件の契約書の作成に当たり、電子契約サービスを利用することを希望します。なお、契約締結に利用するメールアドレスは、以下のとおりです。</w:t>
      </w:r>
    </w:p>
    <w:p>
      <w:pPr>
        <w:pStyle w:val="15"/>
        <w:spacing w:line="240" w:lineRule="auto"/>
        <w:ind w:firstLine="230" w:firstLineChars="100"/>
        <w:rPr>
          <w:rFonts w:hint="eastAsia" w:ascii="ＭＳ 明朝" w:hAnsi="ＭＳ 明朝" w:eastAsia="ＭＳ 明朝"/>
          <w:sz w:val="21"/>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5"/>
        <w:gridCol w:w="1701"/>
        <w:gridCol w:w="1275"/>
        <w:gridCol w:w="4529"/>
      </w:tblGrid>
      <w:tr>
        <w:trPr>
          <w:trHeight w:val="456" w:hRule="atLeast"/>
        </w:trPr>
        <w:tc>
          <w:tcPr>
            <w:tcW w:w="1555" w:type="dxa"/>
            <w:shd w:val="clear" w:color="auto" w:fill="auto"/>
            <w:vAlign w:val="center"/>
          </w:tcPr>
          <w:p>
            <w:pPr>
              <w:pStyle w:val="15"/>
              <w:jc w:val="center"/>
              <w:rPr>
                <w:rFonts w:hint="eastAsia" w:ascii="ＭＳ 明朝" w:hAnsi="ＭＳ 明朝" w:eastAsia="ＭＳ 明朝"/>
                <w:sz w:val="22"/>
              </w:rPr>
            </w:pPr>
            <w:r>
              <w:rPr>
                <w:rFonts w:hint="eastAsia" w:ascii="ＭＳ 明朝" w:hAnsi="ＭＳ 明朝" w:eastAsia="ＭＳ 明朝"/>
                <w:sz w:val="22"/>
              </w:rPr>
              <w:t>契約名称</w:t>
            </w:r>
          </w:p>
        </w:tc>
        <w:tc>
          <w:tcPr>
            <w:tcW w:w="7505" w:type="dxa"/>
            <w:gridSpan w:val="3"/>
            <w:shd w:val="clear" w:color="auto" w:fill="auto"/>
            <w:vAlign w:val="center"/>
          </w:tcPr>
          <w:p>
            <w:pPr>
              <w:pStyle w:val="15"/>
              <w:rPr>
                <w:rFonts w:hint="eastAsia" w:ascii="ＭＳ 明朝" w:hAnsi="ＭＳ 明朝" w:eastAsia="ＭＳ 明朝"/>
                <w:sz w:val="22"/>
              </w:rPr>
            </w:pPr>
          </w:p>
        </w:tc>
      </w:tr>
      <w:tr>
        <w:trPr>
          <w:trHeight w:val="584" w:hRule="atLeast"/>
        </w:trPr>
        <w:tc>
          <w:tcPr>
            <w:tcW w:w="1555" w:type="dxa"/>
            <w:vMerge w:val="restart"/>
            <w:shd w:val="clear" w:color="auto" w:fill="auto"/>
            <w:vAlign w:val="center"/>
          </w:tcPr>
          <w:p>
            <w:pPr>
              <w:pStyle w:val="15"/>
              <w:jc w:val="center"/>
              <w:rPr>
                <w:rFonts w:hint="eastAsia" w:ascii="ＭＳ 明朝" w:hAnsi="ＭＳ 明朝" w:eastAsia="ＭＳ 明朝"/>
                <w:sz w:val="22"/>
              </w:rPr>
            </w:pPr>
            <w:r>
              <w:rPr>
                <w:rFonts w:hint="eastAsia" w:ascii="ＭＳ 明朝" w:hAnsi="ＭＳ 明朝" w:eastAsia="ＭＳ 明朝"/>
                <w:sz w:val="22"/>
              </w:rPr>
              <w:t>申</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者</w:t>
            </w:r>
          </w:p>
          <w:p>
            <w:pPr>
              <w:pStyle w:val="15"/>
              <w:jc w:val="center"/>
              <w:rPr>
                <w:rFonts w:hint="eastAsia" w:ascii="ＭＳ 明朝" w:hAnsi="ＭＳ 明朝" w:eastAsia="ＭＳ 明朝"/>
                <w:sz w:val="22"/>
              </w:rPr>
            </w:pPr>
            <w:r>
              <w:rPr>
                <w:rFonts w:hint="eastAsia" w:ascii="ＭＳ 明朝" w:hAnsi="ＭＳ 明朝" w:eastAsia="ＭＳ 明朝"/>
                <w:sz w:val="22"/>
              </w:rPr>
              <w:t>（受注者）</w:t>
            </w:r>
          </w:p>
        </w:tc>
        <w:tc>
          <w:tcPr>
            <w:tcW w:w="1701"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商号又は名称</w:t>
            </w:r>
          </w:p>
        </w:tc>
        <w:tc>
          <w:tcPr>
            <w:tcW w:w="5804" w:type="dxa"/>
            <w:gridSpan w:val="2"/>
            <w:shd w:val="clear" w:color="auto" w:fill="auto"/>
            <w:vAlign w:val="center"/>
          </w:tcPr>
          <w:p>
            <w:pPr>
              <w:pStyle w:val="15"/>
              <w:rPr>
                <w:rFonts w:hint="eastAsia" w:ascii="ＭＳ 明朝" w:hAnsi="ＭＳ 明朝" w:eastAsia="ＭＳ 明朝"/>
                <w:sz w:val="22"/>
              </w:rPr>
            </w:pPr>
          </w:p>
        </w:tc>
      </w:tr>
      <w:tr>
        <w:trPr>
          <w:trHeight w:val="550" w:hRule="atLeast"/>
        </w:trPr>
        <w:tc>
          <w:tcPr>
            <w:tcW w:w="1555" w:type="dxa"/>
            <w:vMerge w:val="continue"/>
            <w:shd w:val="clear" w:color="auto" w:fill="auto"/>
            <w:vAlign w:val="center"/>
          </w:tcPr>
          <w:p>
            <w:pPr>
              <w:pStyle w:val="15"/>
              <w:rPr>
                <w:rFonts w:hint="default" w:ascii="ＭＳ 明朝" w:hAnsi="ＭＳ 明朝"/>
                <w:sz w:val="22"/>
              </w:rPr>
            </w:pPr>
          </w:p>
        </w:tc>
        <w:tc>
          <w:tcPr>
            <w:tcW w:w="1701" w:type="dxa"/>
            <w:vMerge w:val="restart"/>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契約締結権者</w:t>
            </w:r>
          </w:p>
        </w:tc>
        <w:tc>
          <w:tcPr>
            <w:tcW w:w="1275"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役　　職</w:t>
            </w:r>
          </w:p>
        </w:tc>
        <w:tc>
          <w:tcPr>
            <w:tcW w:w="4529" w:type="dxa"/>
            <w:shd w:val="clear" w:color="auto" w:fill="auto"/>
            <w:vAlign w:val="center"/>
          </w:tcPr>
          <w:p>
            <w:pPr>
              <w:pStyle w:val="15"/>
              <w:rPr>
                <w:rFonts w:hint="eastAsia" w:ascii="ＭＳ 明朝" w:hAnsi="ＭＳ 明朝" w:eastAsia="ＭＳ 明朝"/>
                <w:sz w:val="22"/>
              </w:rPr>
            </w:pPr>
          </w:p>
        </w:tc>
      </w:tr>
      <w:tr>
        <w:trPr>
          <w:trHeight w:val="560" w:hRule="atLeast"/>
        </w:trPr>
        <w:tc>
          <w:tcPr>
            <w:tcW w:w="1555" w:type="dxa"/>
            <w:vMerge w:val="continue"/>
            <w:shd w:val="clear" w:color="auto" w:fill="auto"/>
            <w:vAlign w:val="center"/>
          </w:tcPr>
          <w:p>
            <w:pPr>
              <w:pStyle w:val="15"/>
              <w:rPr>
                <w:rFonts w:hint="default" w:ascii="ＭＳ 明朝" w:hAnsi="ＭＳ 明朝"/>
                <w:sz w:val="22"/>
              </w:rPr>
            </w:pPr>
          </w:p>
        </w:tc>
        <w:tc>
          <w:tcPr>
            <w:tcW w:w="1701" w:type="dxa"/>
            <w:vMerge w:val="continue"/>
            <w:shd w:val="clear" w:color="auto" w:fill="auto"/>
            <w:vAlign w:val="center"/>
          </w:tcPr>
          <w:p>
            <w:pPr>
              <w:pStyle w:val="15"/>
              <w:rPr>
                <w:rFonts w:hint="default" w:ascii="ＭＳ 明朝" w:hAnsi="ＭＳ 明朝"/>
                <w:sz w:val="22"/>
              </w:rPr>
            </w:pPr>
          </w:p>
        </w:tc>
        <w:tc>
          <w:tcPr>
            <w:tcW w:w="1275"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氏　　名</w:t>
            </w:r>
          </w:p>
        </w:tc>
        <w:tc>
          <w:tcPr>
            <w:tcW w:w="4529" w:type="dxa"/>
            <w:shd w:val="clear" w:color="auto" w:fill="auto"/>
            <w:vAlign w:val="center"/>
          </w:tcPr>
          <w:p>
            <w:pPr>
              <w:pStyle w:val="15"/>
              <w:rPr>
                <w:rFonts w:hint="eastAsia" w:ascii="ＭＳ 明朝" w:hAnsi="ＭＳ 明朝" w:eastAsia="ＭＳ 明朝"/>
                <w:sz w:val="22"/>
              </w:rPr>
            </w:pPr>
          </w:p>
        </w:tc>
      </w:tr>
      <w:tr>
        <w:trPr>
          <w:trHeight w:val="560" w:hRule="atLeast"/>
        </w:trPr>
        <w:tc>
          <w:tcPr>
            <w:tcW w:w="1555" w:type="dxa"/>
            <w:vMerge w:val="continue"/>
            <w:shd w:val="clear" w:color="auto" w:fill="auto"/>
            <w:vAlign w:val="center"/>
          </w:tcPr>
          <w:p>
            <w:pPr>
              <w:pStyle w:val="15"/>
              <w:rPr>
                <w:rFonts w:hint="default" w:ascii="ＭＳ 明朝" w:hAnsi="ＭＳ 明朝"/>
                <w:sz w:val="22"/>
              </w:rPr>
            </w:pPr>
          </w:p>
        </w:tc>
        <w:tc>
          <w:tcPr>
            <w:tcW w:w="1701" w:type="dxa"/>
            <w:vMerge w:val="continue"/>
            <w:shd w:val="clear" w:color="auto" w:fill="auto"/>
            <w:vAlign w:val="center"/>
          </w:tcPr>
          <w:p>
            <w:pPr>
              <w:pStyle w:val="15"/>
              <w:rPr>
                <w:rFonts w:hint="default" w:ascii="ＭＳ 明朝" w:hAnsi="ＭＳ 明朝"/>
                <w:sz w:val="22"/>
              </w:rPr>
            </w:pPr>
          </w:p>
        </w:tc>
        <w:tc>
          <w:tcPr>
            <w:tcW w:w="1275"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ﾒｰﾙｱﾄﾞﾚｽ</w:t>
            </w:r>
          </w:p>
        </w:tc>
        <w:tc>
          <w:tcPr>
            <w:tcW w:w="4529"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 xml:space="preserve">         </w:t>
            </w:r>
          </w:p>
        </w:tc>
      </w:tr>
    </w:tbl>
    <w:p>
      <w:pPr>
        <w:pStyle w:val="15"/>
        <w:rPr>
          <w:rFonts w:hint="eastAsia" w:ascii="ＭＳ 明朝" w:hAnsi="ＭＳ 明朝" w:eastAsia="ＭＳ 明朝"/>
          <w:sz w:val="22"/>
        </w:rPr>
      </w:pPr>
    </w:p>
    <w:tbl>
      <w:tblPr>
        <w:tblStyle w:val="11"/>
        <w:tblW w:w="7505" w:type="dxa"/>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2"/>
        <w:gridCol w:w="1274"/>
        <w:gridCol w:w="4529"/>
      </w:tblGrid>
      <w:tr>
        <w:trPr>
          <w:trHeight w:val="564" w:hRule="atLeast"/>
        </w:trPr>
        <w:tc>
          <w:tcPr>
            <w:tcW w:w="1702" w:type="dxa"/>
            <w:vMerge w:val="restart"/>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担　</w:t>
            </w:r>
            <w:r>
              <w:rPr>
                <w:rFonts w:hint="eastAsia" w:ascii="ＭＳ 明朝" w:hAnsi="ＭＳ 明朝" w:eastAsia="ＭＳ 明朝"/>
                <w:sz w:val="22"/>
              </w:rPr>
              <w:t xml:space="preserve"> </w:t>
            </w:r>
            <w:r>
              <w:rPr>
                <w:rFonts w:hint="eastAsia" w:ascii="ＭＳ 明朝" w:hAnsi="ＭＳ 明朝" w:eastAsia="ＭＳ 明朝"/>
                <w:sz w:val="22"/>
              </w:rPr>
              <w:t>当</w:t>
            </w:r>
            <w:r>
              <w:rPr>
                <w:rFonts w:hint="eastAsia" w:ascii="ＭＳ 明朝" w:hAnsi="ＭＳ 明朝" w:eastAsia="ＭＳ 明朝"/>
                <w:sz w:val="22"/>
              </w:rPr>
              <w:t xml:space="preserve"> </w:t>
            </w:r>
            <w:r>
              <w:rPr>
                <w:rFonts w:hint="eastAsia" w:ascii="ＭＳ 明朝" w:hAnsi="ＭＳ 明朝" w:eastAsia="ＭＳ 明朝"/>
                <w:sz w:val="22"/>
              </w:rPr>
              <w:t>　者</w:t>
            </w:r>
          </w:p>
        </w:tc>
        <w:tc>
          <w:tcPr>
            <w:tcW w:w="1274"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部署名等</w:t>
            </w:r>
          </w:p>
        </w:tc>
        <w:tc>
          <w:tcPr>
            <w:tcW w:w="4529" w:type="dxa"/>
            <w:shd w:val="clear" w:color="auto" w:fill="auto"/>
            <w:vAlign w:val="center"/>
          </w:tcPr>
          <w:p>
            <w:pPr>
              <w:pStyle w:val="15"/>
              <w:rPr>
                <w:rFonts w:hint="eastAsia" w:ascii="ＭＳ 明朝" w:hAnsi="ＭＳ 明朝" w:eastAsia="ＭＳ 明朝"/>
                <w:sz w:val="22"/>
              </w:rPr>
            </w:pPr>
          </w:p>
        </w:tc>
      </w:tr>
      <w:tr>
        <w:trPr>
          <w:trHeight w:val="564" w:hRule="atLeast"/>
        </w:trPr>
        <w:tc>
          <w:tcPr>
            <w:tcW w:w="1702" w:type="dxa"/>
            <w:vMerge w:val="continue"/>
            <w:shd w:val="clear" w:color="auto" w:fill="auto"/>
            <w:vAlign w:val="center"/>
          </w:tcPr>
          <w:p>
            <w:pPr>
              <w:pStyle w:val="15"/>
              <w:rPr>
                <w:rFonts w:hint="default" w:ascii="ＭＳ 明朝" w:hAnsi="ＭＳ 明朝"/>
                <w:sz w:val="22"/>
              </w:rPr>
            </w:pPr>
          </w:p>
        </w:tc>
        <w:tc>
          <w:tcPr>
            <w:tcW w:w="1274"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氏　　名</w:t>
            </w:r>
          </w:p>
        </w:tc>
        <w:tc>
          <w:tcPr>
            <w:tcW w:w="4529" w:type="dxa"/>
            <w:shd w:val="clear" w:color="auto" w:fill="auto"/>
            <w:vAlign w:val="center"/>
          </w:tcPr>
          <w:p>
            <w:pPr>
              <w:pStyle w:val="15"/>
              <w:rPr>
                <w:rFonts w:hint="eastAsia" w:ascii="ＭＳ 明朝" w:hAnsi="ＭＳ 明朝" w:eastAsia="ＭＳ 明朝"/>
                <w:sz w:val="22"/>
              </w:rPr>
            </w:pPr>
          </w:p>
        </w:tc>
      </w:tr>
      <w:tr>
        <w:trPr>
          <w:trHeight w:val="564" w:hRule="atLeast"/>
        </w:trPr>
        <w:tc>
          <w:tcPr>
            <w:tcW w:w="1702" w:type="dxa"/>
            <w:vMerge w:val="continue"/>
            <w:shd w:val="clear" w:color="auto" w:fill="auto"/>
            <w:vAlign w:val="center"/>
          </w:tcPr>
          <w:p>
            <w:pPr>
              <w:pStyle w:val="15"/>
              <w:rPr>
                <w:rFonts w:hint="default" w:ascii="ＭＳ 明朝" w:hAnsi="ＭＳ 明朝"/>
                <w:sz w:val="22"/>
              </w:rPr>
            </w:pPr>
          </w:p>
        </w:tc>
        <w:tc>
          <w:tcPr>
            <w:tcW w:w="1274"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ﾒｰﾙｱﾄﾞﾚｽ</w:t>
            </w:r>
          </w:p>
        </w:tc>
        <w:tc>
          <w:tcPr>
            <w:tcW w:w="4529"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 xml:space="preserve">         </w:t>
            </w:r>
          </w:p>
        </w:tc>
      </w:tr>
      <w:tr>
        <w:trPr>
          <w:trHeight w:val="564" w:hRule="atLeast"/>
        </w:trPr>
        <w:tc>
          <w:tcPr>
            <w:tcW w:w="1702" w:type="dxa"/>
            <w:vMerge w:val="continue"/>
            <w:shd w:val="clear" w:color="auto" w:fill="auto"/>
            <w:vAlign w:val="center"/>
          </w:tcPr>
          <w:p>
            <w:pPr>
              <w:pStyle w:val="15"/>
              <w:rPr>
                <w:rFonts w:hint="default" w:ascii="ＭＳ 明朝" w:hAnsi="ＭＳ 明朝"/>
                <w:sz w:val="22"/>
              </w:rPr>
            </w:pPr>
          </w:p>
        </w:tc>
        <w:tc>
          <w:tcPr>
            <w:tcW w:w="1274"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電話番号</w:t>
            </w:r>
          </w:p>
        </w:tc>
        <w:tc>
          <w:tcPr>
            <w:tcW w:w="4529" w:type="dxa"/>
            <w:shd w:val="clear" w:color="auto" w:fill="auto"/>
            <w:vAlign w:val="center"/>
          </w:tcPr>
          <w:p>
            <w:pPr>
              <w:pStyle w:val="15"/>
              <w:rPr>
                <w:rFonts w:hint="eastAsia" w:ascii="ＭＳ 明朝" w:hAnsi="ＭＳ 明朝" w:eastAsia="ＭＳ 明朝"/>
                <w:sz w:val="22"/>
              </w:rPr>
            </w:pPr>
            <w:r>
              <w:rPr>
                <w:rFonts w:hint="eastAsia" w:ascii="ＭＳ 明朝" w:hAnsi="ＭＳ 明朝" w:eastAsia="ＭＳ 明朝"/>
                <w:sz w:val="22"/>
              </w:rPr>
              <w:t>　　　　　</w:t>
            </w:r>
          </w:p>
        </w:tc>
      </w:tr>
    </w:tbl>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この申出書は、原則として契約ごとに提出が必要となります。</w:t>
      </w:r>
      <w:bookmarkStart w:id="0" w:name="_GoBack"/>
      <w:bookmarkEnd w:id="0"/>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メールアドレスは、半角で入力してください。</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申出者欄は入札参加資格の認定を受けている代表者又は受任者を記載してください。</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担当者欄は、この契約事務を担当する方を記載してください。担当者のメールアドレスが契約締結権者のものと同一の場合は「同上」で構いません。</w:t>
      </w:r>
    </w:p>
    <w:p>
      <w:pPr>
        <w:pStyle w:val="0"/>
        <w:ind w:left="210" w:hanging="210" w:hangingChars="100"/>
        <w:rPr>
          <w:rFonts w:hint="eastAsia" w:ascii="ＭＳ 明朝" w:hAnsi="ＭＳ 明朝" w:eastAsia="ＭＳ 明朝"/>
          <w:sz w:val="22"/>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提出した申出書の内容に変更があった場合は、再度提出してください。申出を撤回する場合は、町の担当者と協議の上、文書（電子メールを含む。）にてその旨を申し出てください。</w:t>
      </w:r>
    </w:p>
    <w:p>
      <w:pPr>
        <w:pStyle w:val="0"/>
        <w:rPr>
          <w:rFonts w:hint="eastAsia"/>
        </w:rPr>
      </w:pPr>
      <w:r>
        <w:rPr>
          <w:rFonts w:hint="eastAsia"/>
        </w:rPr>
        <mc:AlternateContent>
          <mc:Choice Requires="wps">
            <w:drawing>
              <wp:anchor simplePos="0" relativeHeight="2" behindDoc="0" locked="0" layoutInCell="1" hidden="0" allowOverlap="1">
                <wp:simplePos x="0" y="0"/>
                <wp:positionH relativeFrom="page">
                  <wp:posOffset>899795</wp:posOffset>
                </wp:positionH>
                <wp:positionV relativeFrom="page">
                  <wp:posOffset>8272780</wp:posOffset>
                </wp:positionV>
                <wp:extent cx="5760085" cy="2054225"/>
                <wp:effectExtent l="635" t="635" r="29845" b="10795"/>
                <wp:wrapNone/>
                <wp:docPr id="1026" name="正方形/長方形 1532514317"/>
                <a:graphic xmlns:a="http://schemas.openxmlformats.org/drawingml/2006/main">
                  <a:graphicData uri="http://schemas.microsoft.com/office/word/2010/wordprocessingShape">
                    <wps:wsp>
                      <wps:cNvPr id="1026" name="正方形/長方形 1532514317"/>
                      <wps:cNvSpPr/>
                      <wps:spPr>
                        <a:xfrm>
                          <a:off x="0" y="0"/>
                          <a:ext cx="5760085" cy="205422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pPr>
                              <w:pStyle w:val="0"/>
                              <w:snapToGrid w:val="0"/>
                              <w:rPr>
                                <w:rFonts w:hint="eastAsia" w:ascii="ＭＳ 明朝" w:hAnsi="ＭＳ 明朝" w:eastAsia="ＭＳ 明朝"/>
                              </w:rPr>
                            </w:pPr>
                            <w:r>
                              <w:rPr>
                                <w:rFonts w:hint="eastAsia" w:ascii="ＭＳ 明朝" w:hAnsi="ＭＳ 明朝" w:eastAsia="ＭＳ 明朝"/>
                                <w:color w:val="000000"/>
                                <w:sz w:val="19"/>
                              </w:rPr>
                              <w:t>＜建設工事請負契約の場合＞</w:t>
                            </w:r>
                          </w:p>
                          <w:p>
                            <w:pPr>
                              <w:pStyle w:val="0"/>
                              <w:snapToGrid w:val="0"/>
                              <w:rPr>
                                <w:rFonts w:hint="eastAsia" w:ascii="ＭＳ 明朝" w:hAnsi="ＭＳ 明朝" w:eastAsia="ＭＳ 明朝"/>
                              </w:rPr>
                            </w:pPr>
                            <w:r>
                              <w:rPr>
                                <w:rFonts w:hint="eastAsia" w:ascii="ＭＳ 明朝" w:hAnsi="ＭＳ 明朝" w:eastAsia="ＭＳ 明朝"/>
                                <w:color w:val="000000"/>
                                <w:sz w:val="19"/>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pPr>
                              <w:pStyle w:val="0"/>
                              <w:snapToGrid w:val="0"/>
                              <w:rPr>
                                <w:rFonts w:hint="eastAsia" w:ascii="ＭＳ 明朝" w:hAnsi="ＭＳ 明朝" w:eastAsia="ＭＳ 明朝"/>
                              </w:rPr>
                            </w:pPr>
                            <w:r>
                              <w:rPr>
                                <w:rFonts w:hint="eastAsia" w:ascii="ＭＳ 明朝" w:hAnsi="ＭＳ 明朝" w:eastAsia="ＭＳ 明朝"/>
                                <w:color w:val="000000"/>
                                <w:sz w:val="19"/>
                              </w:rPr>
                              <w:t>なお、本承諾後であっても、電磁的措置を講ずる方法により実施することを撤回する旨の申出があった場合、申出以降の建設工事の請負契約については書面を交付することとします。</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r>
                              <w:rPr>
                                <w:rFonts w:hint="eastAsia" w:ascii="ＭＳ 明朝" w:hAnsi="ＭＳ 明朝" w:eastAsia="ＭＳ 明朝"/>
                                <w:color w:val="000000"/>
                                <w:sz w:val="19"/>
                              </w:rPr>
                              <w:t>・電磁的措置の種類</w:t>
                            </w:r>
                          </w:p>
                          <w:p>
                            <w:pPr>
                              <w:pStyle w:val="0"/>
                              <w:snapToGrid w:val="0"/>
                              <w:rPr>
                                <w:rFonts w:hint="eastAsia" w:ascii="ＭＳ 明朝" w:hAnsi="ＭＳ 明朝" w:eastAsia="ＭＳ 明朝"/>
                              </w:rPr>
                            </w:pPr>
                            <w:r>
                              <w:rPr>
                                <w:rFonts w:hint="eastAsia" w:ascii="ＭＳ 明朝" w:hAnsi="ＭＳ 明朝" w:eastAsia="ＭＳ 明朝"/>
                                <w:color w:val="000000"/>
                                <w:sz w:val="19"/>
                              </w:rPr>
                              <w:t>コンピュータ・ネットワーク利用の措置</w:t>
                            </w:r>
                          </w:p>
                          <w:p>
                            <w:pPr>
                              <w:pStyle w:val="0"/>
                              <w:snapToGrid w:val="0"/>
                              <w:rPr>
                                <w:rFonts w:hint="eastAsia" w:ascii="ＭＳ 明朝" w:hAnsi="ＭＳ 明朝" w:eastAsia="ＭＳ 明朝"/>
                              </w:rPr>
                            </w:pPr>
                            <w:r>
                              <w:rPr>
                                <w:rFonts w:hint="eastAsia" w:ascii="ＭＳ 明朝" w:hAnsi="ＭＳ 明朝" w:eastAsia="ＭＳ 明朝"/>
                                <w:color w:val="000000"/>
                                <w:sz w:val="19"/>
                              </w:rPr>
                              <w:t>・電磁的措置の内容、ファイルへの記録の方式</w:t>
                            </w:r>
                          </w:p>
                          <w:p>
                            <w:pPr>
                              <w:pStyle w:val="0"/>
                              <w:snapToGrid w:val="0"/>
                              <w:rPr>
                                <w:rFonts w:hint="eastAsia" w:ascii="ＭＳ 明朝" w:hAnsi="ＭＳ 明朝" w:eastAsia="ＭＳ 明朝"/>
                              </w:rPr>
                            </w:pPr>
                            <w:r>
                              <w:rPr>
                                <w:rFonts w:hint="eastAsia" w:ascii="ＭＳ 明朝" w:hAnsi="ＭＳ 明朝" w:eastAsia="ＭＳ 明朝"/>
                                <w:color w:val="000000"/>
                                <w:sz w:val="19"/>
                              </w:rPr>
                              <w:t>電子契約サービスを通じて、送信者が</w:t>
                            </w:r>
                            <w:r>
                              <w:rPr>
                                <w:rFonts w:hint="eastAsia" w:ascii="ＭＳ 明朝" w:hAnsi="ＭＳ 明朝" w:eastAsia="ＭＳ 明朝"/>
                                <w:color w:val="000000"/>
                                <w:sz w:val="19"/>
                              </w:rPr>
                              <w:t>PDF</w:t>
                            </w:r>
                            <w:r>
                              <w:rPr>
                                <w:rFonts w:hint="eastAsia" w:ascii="ＭＳ 明朝" w:hAnsi="ＭＳ 明朝" w:eastAsia="ＭＳ 明朝"/>
                                <w:color w:val="000000"/>
                                <w:sz w:val="19"/>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vertOverflow="overflow" horzOverflow="overflow" wrap="square" lIns="91425" tIns="45700" rIns="91425" bIns="45700" anchor="t" anchorCtr="0"/>
                    </wps:wsp>
                  </a:graphicData>
                </a:graphic>
              </wp:anchor>
            </w:drawing>
          </mc:Choice>
          <mc:Fallback>
            <w:pict>
              <v:rect id="正方形/長方形 1532514317" style="mso-position-vertical-relative:page;z-index:2;width:453.55pt;height:161.75pt;mso-position-horizontal-relative:page;position:absolute;margin-left:70.84pt;margin-top:651.4pt;v-text-anchor:top;" o:spid="_x0000_s1026" o:allowincell="t" o:allowoverlap="t" filled="t" fillcolor="#ffffff" stroked="t" strokecolor="#000000" strokeweight="0.75pt" o:spt="1">
                <v:fill/>
                <v:stroke linestyle="single"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snapToGrid w:val="0"/>
                        <w:rPr>
                          <w:rFonts w:hint="eastAsia" w:ascii="ＭＳ 明朝" w:hAnsi="ＭＳ 明朝" w:eastAsia="ＭＳ 明朝"/>
                        </w:rPr>
                      </w:pPr>
                      <w:r>
                        <w:rPr>
                          <w:rFonts w:hint="eastAsia" w:ascii="ＭＳ 明朝" w:hAnsi="ＭＳ 明朝" w:eastAsia="ＭＳ 明朝"/>
                          <w:color w:val="000000"/>
                          <w:sz w:val="19"/>
                        </w:rPr>
                        <w:t>＜建設工事請負契約の場合＞</w:t>
                      </w:r>
                    </w:p>
                    <w:p>
                      <w:pPr>
                        <w:pStyle w:val="0"/>
                        <w:snapToGrid w:val="0"/>
                        <w:rPr>
                          <w:rFonts w:hint="eastAsia" w:ascii="ＭＳ 明朝" w:hAnsi="ＭＳ 明朝" w:eastAsia="ＭＳ 明朝"/>
                        </w:rPr>
                      </w:pPr>
                      <w:r>
                        <w:rPr>
                          <w:rFonts w:hint="eastAsia" w:ascii="ＭＳ 明朝" w:hAnsi="ＭＳ 明朝" w:eastAsia="ＭＳ 明朝"/>
                          <w:color w:val="000000"/>
                          <w:sz w:val="19"/>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pPr>
                        <w:pStyle w:val="0"/>
                        <w:snapToGrid w:val="0"/>
                        <w:rPr>
                          <w:rFonts w:hint="eastAsia" w:ascii="ＭＳ 明朝" w:hAnsi="ＭＳ 明朝" w:eastAsia="ＭＳ 明朝"/>
                        </w:rPr>
                      </w:pPr>
                      <w:r>
                        <w:rPr>
                          <w:rFonts w:hint="eastAsia" w:ascii="ＭＳ 明朝" w:hAnsi="ＭＳ 明朝" w:eastAsia="ＭＳ 明朝"/>
                          <w:color w:val="000000"/>
                          <w:sz w:val="19"/>
                        </w:rPr>
                        <w:t>なお、本承諾後であっても、電磁的措置を講ずる方法により実施することを撤回する旨の申出があった場合、申出以降の建設工事の請負契約については書面を交付することとします。</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r>
                        <w:rPr>
                          <w:rFonts w:hint="eastAsia" w:ascii="ＭＳ 明朝" w:hAnsi="ＭＳ 明朝" w:eastAsia="ＭＳ 明朝"/>
                          <w:color w:val="000000"/>
                          <w:sz w:val="19"/>
                        </w:rPr>
                        <w:t>・電磁的措置の種類</w:t>
                      </w:r>
                    </w:p>
                    <w:p>
                      <w:pPr>
                        <w:pStyle w:val="0"/>
                        <w:snapToGrid w:val="0"/>
                        <w:rPr>
                          <w:rFonts w:hint="eastAsia" w:ascii="ＭＳ 明朝" w:hAnsi="ＭＳ 明朝" w:eastAsia="ＭＳ 明朝"/>
                        </w:rPr>
                      </w:pPr>
                      <w:r>
                        <w:rPr>
                          <w:rFonts w:hint="eastAsia" w:ascii="ＭＳ 明朝" w:hAnsi="ＭＳ 明朝" w:eastAsia="ＭＳ 明朝"/>
                          <w:color w:val="000000"/>
                          <w:sz w:val="19"/>
                        </w:rPr>
                        <w:t>コンピュータ・ネットワーク利用の措置</w:t>
                      </w:r>
                    </w:p>
                    <w:p>
                      <w:pPr>
                        <w:pStyle w:val="0"/>
                        <w:snapToGrid w:val="0"/>
                        <w:rPr>
                          <w:rFonts w:hint="eastAsia" w:ascii="ＭＳ 明朝" w:hAnsi="ＭＳ 明朝" w:eastAsia="ＭＳ 明朝"/>
                        </w:rPr>
                      </w:pPr>
                      <w:r>
                        <w:rPr>
                          <w:rFonts w:hint="eastAsia" w:ascii="ＭＳ 明朝" w:hAnsi="ＭＳ 明朝" w:eastAsia="ＭＳ 明朝"/>
                          <w:color w:val="000000"/>
                          <w:sz w:val="19"/>
                        </w:rPr>
                        <w:t>・電磁的措置の内容、ファイルへの記録の方式</w:t>
                      </w:r>
                    </w:p>
                    <w:p>
                      <w:pPr>
                        <w:pStyle w:val="0"/>
                        <w:snapToGrid w:val="0"/>
                        <w:rPr>
                          <w:rFonts w:hint="eastAsia" w:ascii="ＭＳ 明朝" w:hAnsi="ＭＳ 明朝" w:eastAsia="ＭＳ 明朝"/>
                        </w:rPr>
                      </w:pPr>
                      <w:r>
                        <w:rPr>
                          <w:rFonts w:hint="eastAsia" w:ascii="ＭＳ 明朝" w:hAnsi="ＭＳ 明朝" w:eastAsia="ＭＳ 明朝"/>
                          <w:color w:val="000000"/>
                          <w:sz w:val="19"/>
                        </w:rPr>
                        <w:t>電子契約サービスを通じて、送信者が</w:t>
                      </w:r>
                      <w:r>
                        <w:rPr>
                          <w:rFonts w:hint="eastAsia" w:ascii="ＭＳ 明朝" w:hAnsi="ＭＳ 明朝" w:eastAsia="ＭＳ 明朝"/>
                          <w:color w:val="000000"/>
                          <w:sz w:val="19"/>
                        </w:rPr>
                        <w:t>PDF</w:t>
                      </w:r>
                      <w:r>
                        <w:rPr>
                          <w:rFonts w:hint="eastAsia" w:ascii="ＭＳ 明朝" w:hAnsi="ＭＳ 明朝" w:eastAsia="ＭＳ 明朝"/>
                          <w:color w:val="000000"/>
                          <w:sz w:val="19"/>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imagedata o:title=""/>
                <w10:wrap type="none" anchorx="page" anchory="page"/>
              </v:rect>
            </w:pict>
          </mc:Fallback>
        </mc:AlternateContent>
      </w:r>
    </w:p>
    <w:sectPr>
      <w:pgSz w:w="11906" w:h="16838"/>
      <w:pgMar w:top="850"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pitch w:val="fixed"/>
    <w:sig w:usb0="00000000" w:usb1="00000000" w:usb2="00000000" w:usb3="00000000" w:csb0="9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86" w:lineRule="exact"/>
      <w:jc w:val="both"/>
    </w:pPr>
    <w:rPr>
      <w:rFonts w:ascii="Century" w:hAnsi="Century" w:eastAsia="ＭＳ 明朝"/>
      <w:spacing w:val="5"/>
      <w:kern w:val="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753</Characters>
  <Application>JUST Note</Application>
  <Lines>214</Lines>
  <Paragraphs>33</Paragraphs>
  <CharactersWithSpaces>799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小杉 蓮</dc:creator>
  <cp:lastModifiedBy>小杉 蓮</cp:lastModifiedBy>
  <dcterms:created xsi:type="dcterms:W3CDTF">2026-03-02T08:50:00Z</dcterms:created>
  <dcterms:modified xsi:type="dcterms:W3CDTF">2026-03-02T08:54:17Z</dcterms:modified>
  <cp:revision>0</cp:revision>
</cp:coreProperties>
</file>