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rPr>
          <w:rFonts w:ascii="ＭＳ 明朝" w:hAnsi="ＭＳ 明朝" w:eastAsia="DengXian" w:cs="ＭＳ 明朝"/>
          <w:szCs w:val="24"/>
          <w:lang w:eastAsia="zh-CN"/>
        </w:rPr>
      </w:pPr>
      <w:r>
        <w:rPr>
          <w:rFonts w:eastAsia="DengXian" w:cs="ＭＳ 明朝" w:ascii="ＭＳ 明朝" w:hAnsi="ＭＳ 明朝"/>
          <w:szCs w:val="24"/>
          <w:lang w:eastAsia="zh-CN"/>
        </w:rPr>
      </w:r>
    </w:p>
    <w:p>
      <w:pPr>
        <w:pStyle w:val="Normal"/>
        <w:overflowPunct w:val="true"/>
        <w:rPr>
          <w:rFonts w:ascii="ＭＳ 明朝" w:hAnsi="ＭＳ 明朝" w:eastAsia="DengXian" w:cs="ＭＳ 明朝"/>
          <w:szCs w:val="24"/>
          <w:lang w:eastAsia="zh-CN"/>
        </w:rPr>
      </w:pPr>
      <w:r>
        <w:rPr>
          <w:rFonts w:eastAsia="DengXian" w:cs="ＭＳ 明朝" w:ascii="ＭＳ 明朝" w:hAnsi="ＭＳ 明朝"/>
          <w:szCs w:val="24"/>
          <w:lang w:eastAsia="zh-CN"/>
        </w:rPr>
      </w:r>
    </w:p>
    <w:p>
      <w:pPr>
        <w:pStyle w:val="Normal"/>
        <w:overflowPunct w:val="true"/>
        <w:rPr>
          <w:rFonts w:ascii="ＭＳ 明朝" w:hAnsi="ＭＳ 明朝" w:eastAsia="ＭＳ 明朝" w:cs="Times New Roman"/>
          <w:szCs w:val="24"/>
          <w:lang w:eastAsia="zh-CN"/>
        </w:rPr>
      </w:pPr>
      <w:r>
        <w:rPr>
          <w:rFonts w:ascii="ＭＳ 明朝" w:hAnsi="ＭＳ 明朝" w:cs="ＭＳ 明朝" w:eastAsia="ＭＳ 明朝"/>
          <w:szCs w:val="24"/>
          <w:lang w:eastAsia="zh-CN"/>
        </w:rPr>
        <w:t>様式第</w:t>
      </w:r>
      <w:r>
        <w:rPr>
          <w:rFonts w:ascii="ＭＳ 明朝" w:hAnsi="ＭＳ 明朝" w:cs="ＭＳ 明朝" w:eastAsia="ＭＳ 明朝"/>
          <w:szCs w:val="24"/>
        </w:rPr>
        <w:t>６</w:t>
      </w:r>
      <w:r>
        <w:rPr>
          <w:rFonts w:ascii="ＭＳ 明朝" w:hAnsi="ＭＳ 明朝" w:cs="ＭＳ 明朝" w:eastAsia="ＭＳ 明朝"/>
          <w:szCs w:val="24"/>
          <w:lang w:eastAsia="zh-CN"/>
        </w:rPr>
        <w:t>号（第</w:t>
      </w:r>
      <w:r>
        <w:rPr>
          <w:rFonts w:eastAsia="ＭＳ 明朝" w:cs="ＭＳ 明朝" w:ascii="ＭＳ 明朝" w:hAnsi="ＭＳ 明朝"/>
          <w:szCs w:val="24"/>
        </w:rPr>
        <w:t>10</w:t>
      </w:r>
      <w:r>
        <w:rPr>
          <w:rFonts w:ascii="ＭＳ 明朝" w:hAnsi="ＭＳ 明朝" w:cs="ＭＳ 明朝" w:eastAsia="ＭＳ 明朝"/>
          <w:szCs w:val="24"/>
          <w:lang w:eastAsia="zh-CN"/>
        </w:rPr>
        <w:t>条関係）</w:t>
      </w:r>
    </w:p>
    <w:p>
      <w:pPr>
        <w:pStyle w:val="Normal"/>
        <w:spacing w:lineRule="atLeast" w:line="240"/>
        <w:rPr>
          <w:rFonts w:ascii="ＭＳ 明朝" w:hAnsi="ＭＳ 明朝" w:eastAsia="ＭＳ 明朝" w:cs="Times New Roman"/>
          <w:szCs w:val="24"/>
          <w:lang w:eastAsia="zh-CN"/>
        </w:rPr>
      </w:pPr>
      <w:r>
        <w:rPr>
          <w:rFonts w:eastAsia="ＭＳ 明朝" w:cs="Times New Roman" w:ascii="ＭＳ 明朝" w:hAnsi="ＭＳ 明朝"/>
          <w:szCs w:val="24"/>
          <w:lang w:eastAsia="zh-CN"/>
        </w:rPr>
      </w:r>
    </w:p>
    <w:p>
      <w:pPr>
        <w:pStyle w:val="Normal"/>
        <w:spacing w:lineRule="atLeast" w:line="240"/>
        <w:jc w:val="center"/>
        <w:rPr>
          <w:rFonts w:ascii="ＭＳ 明朝" w:hAnsi="ＭＳ 明朝" w:eastAsia="ＭＳ 明朝" w:cs="Times New Roman"/>
          <w:szCs w:val="24"/>
          <w:lang w:eastAsia="zh-CN"/>
        </w:rPr>
      </w:pPr>
      <w:r>
        <w:rPr>
          <w:rFonts w:ascii="ＭＳ 明朝" w:hAnsi="ＭＳ 明朝" w:cs="ＭＳ 明朝" w:eastAsia="ＭＳ 明朝"/>
          <w:szCs w:val="24"/>
          <w:lang w:eastAsia="zh-CN"/>
        </w:rPr>
        <w:t>益子町新規就農者等支援事業費補助金変更承認申請書</w:t>
      </w:r>
    </w:p>
    <w:p>
      <w:pPr>
        <w:pStyle w:val="Normal"/>
        <w:spacing w:lineRule="atLeast" w:line="240"/>
        <w:rPr>
          <w:rFonts w:ascii="ＭＳ 明朝" w:hAnsi="ＭＳ 明朝" w:eastAsia="ＭＳ 明朝" w:cs="Times New Roman"/>
          <w:szCs w:val="24"/>
          <w:lang w:eastAsia="zh-CN"/>
        </w:rPr>
      </w:pPr>
      <w:r>
        <w:rPr>
          <w:rFonts w:eastAsia="ＭＳ 明朝" w:cs="Times New Roman" w:ascii="ＭＳ 明朝" w:hAnsi="ＭＳ 明朝"/>
          <w:szCs w:val="24"/>
          <w:lang w:eastAsia="zh-CN"/>
        </w:rPr>
      </w:r>
    </w:p>
    <w:p>
      <w:pPr>
        <w:pStyle w:val="Normal"/>
        <w:spacing w:lineRule="atLeast" w:line="240"/>
        <w:jc w:val="right"/>
        <w:rPr>
          <w:rFonts w:ascii="ＭＳ 明朝" w:hAnsi="ＭＳ 明朝" w:eastAsia="ＭＳ 明朝" w:cs="Times New Roman"/>
          <w:szCs w:val="24"/>
          <w:lang w:eastAsia="zh-CN"/>
        </w:rPr>
      </w:pPr>
      <w:r>
        <w:rPr>
          <w:rFonts w:ascii="ＭＳ 明朝" w:hAnsi="ＭＳ 明朝" w:cs="ＭＳ 明朝" w:eastAsia="ＭＳ 明朝"/>
          <w:szCs w:val="24"/>
          <w:lang w:eastAsia="zh-CN"/>
        </w:rPr>
        <w:t>　　年　　月　　日</w:t>
      </w:r>
    </w:p>
    <w:p>
      <w:pPr>
        <w:pStyle w:val="Normal"/>
        <w:spacing w:lineRule="atLeast" w:line="240"/>
        <w:jc w:val="left"/>
        <w:rPr>
          <w:rFonts w:ascii="ＭＳ 明朝" w:hAnsi="ＭＳ 明朝" w:eastAsia="ＭＳ 明朝" w:cs="Times New Roman"/>
          <w:szCs w:val="24"/>
          <w:lang w:eastAsia="zh-CN"/>
        </w:rPr>
      </w:pPr>
      <w:r>
        <w:rPr>
          <w:rFonts w:eastAsia="ＭＳ 明朝" w:cs="Times New Roman" w:ascii="ＭＳ 明朝" w:hAnsi="ＭＳ 明朝"/>
          <w:szCs w:val="24"/>
          <w:lang w:eastAsia="zh-CN"/>
        </w:rPr>
      </w:r>
    </w:p>
    <w:p>
      <w:pPr>
        <w:pStyle w:val="Normal"/>
        <w:spacing w:lineRule="atLeast" w:line="240"/>
        <w:jc w:val="left"/>
        <w:rPr>
          <w:rFonts w:ascii="ＭＳ 明朝" w:hAnsi="ＭＳ 明朝" w:eastAsia="DengXian" w:cs="ＭＳ 明朝"/>
          <w:szCs w:val="24"/>
          <w:lang w:eastAsia="zh-CN"/>
        </w:rPr>
      </w:pPr>
      <w:r>
        <w:rPr>
          <w:rFonts w:ascii="ＭＳ 明朝" w:hAnsi="ＭＳ 明朝" w:cs="ＭＳ 明朝" w:eastAsia="ＭＳ 明朝"/>
          <w:szCs w:val="24"/>
          <w:lang w:eastAsia="zh-CN"/>
        </w:rPr>
        <w:t>　益子町長　様</w:t>
      </w:r>
    </w:p>
    <w:p>
      <w:pPr>
        <w:pStyle w:val="Normal"/>
        <w:spacing w:lineRule="atLeast" w:line="240"/>
        <w:jc w:val="left"/>
        <w:rPr>
          <w:rFonts w:ascii="ＭＳ 明朝" w:hAnsi="ＭＳ 明朝" w:eastAsia="DengXian" w:cs="Times New Roman"/>
          <w:szCs w:val="24"/>
          <w:lang w:eastAsia="zh-CN"/>
        </w:rPr>
      </w:pPr>
      <w:r>
        <w:rPr>
          <w:rFonts w:eastAsia="DengXian" w:cs="Times New Roman" w:ascii="ＭＳ 明朝" w:hAnsi="ＭＳ 明朝"/>
          <w:szCs w:val="24"/>
          <w:lang w:eastAsia="zh-CN"/>
        </w:rPr>
      </w:r>
    </w:p>
    <w:p>
      <w:pPr>
        <w:pStyle w:val="Normal"/>
        <w:spacing w:lineRule="atLeast" w:line="240"/>
        <w:ind w:firstLine="4830"/>
        <w:jc w:val="left"/>
        <w:rPr>
          <w:rFonts w:ascii="ＭＳ 明朝" w:hAnsi="ＭＳ 明朝" w:eastAsia="ＭＳ 明朝" w:cs="Times New Roman"/>
          <w:szCs w:val="24"/>
        </w:rPr>
      </w:pPr>
      <w:r>
        <w:rPr>
          <w:rFonts w:ascii="ＭＳ 明朝" w:hAnsi="ＭＳ 明朝" w:cs="Times New Roman" w:eastAsia="ＭＳ 明朝"/>
          <w:szCs w:val="24"/>
        </w:rPr>
        <w:t>申請者　住　所</w:t>
      </w:r>
    </w:p>
    <w:p>
      <w:pPr>
        <w:pStyle w:val="Normal"/>
        <w:spacing w:lineRule="atLeast" w:line="240"/>
        <w:ind w:firstLine="5670" w:right="-10"/>
        <w:rPr>
          <w:rFonts w:ascii="ＭＳ 明朝" w:hAnsi="ＭＳ 明朝" w:eastAsia="ＭＳ 明朝" w:cs="Times New Roman"/>
          <w:szCs w:val="24"/>
        </w:rPr>
      </w:pPr>
      <w:r>
        <w:rPr>
          <w:rFonts w:ascii="ＭＳ 明朝" w:hAnsi="ＭＳ 明朝" w:cs="Times New Roman" w:eastAsia="ＭＳ 明朝"/>
          <w:szCs w:val="24"/>
        </w:rPr>
        <w:t>氏　名　　　　　　　　　　　</w:t>
      </w:r>
    </w:p>
    <w:p>
      <w:pPr>
        <w:pStyle w:val="Normal"/>
        <w:spacing w:lineRule="atLeast" w:line="240"/>
        <w:ind w:right="3"/>
        <w:rPr>
          <w:rFonts w:ascii="ＭＳ 明朝" w:hAnsi="ＭＳ 明朝" w:eastAsia="ＭＳ 明朝" w:cs="Times New Roman"/>
          <w:szCs w:val="24"/>
          <w:lang w:eastAsia="zh-CN"/>
        </w:rPr>
      </w:pPr>
      <w:r>
        <w:rPr>
          <w:rFonts w:ascii="ＭＳ 明朝" w:hAnsi="ＭＳ 明朝" w:cs="Times New Roman" w:eastAsia="ＭＳ 明朝"/>
          <w:szCs w:val="24"/>
          <w:lang w:eastAsia="zh-CN"/>
        </w:rPr>
        <w:t>　　　　　　　　　　　　　　　　　</w:t>
      </w:r>
    </w:p>
    <w:p>
      <w:pPr>
        <w:pStyle w:val="Normal"/>
        <w:spacing w:lineRule="atLeast" w:line="240"/>
        <w:ind w:right="3"/>
        <w:rPr>
          <w:rFonts w:ascii="ＭＳ 明朝" w:hAnsi="ＭＳ 明朝" w:eastAsia="ＭＳ 明朝" w:cs="Times New Roman"/>
          <w:szCs w:val="24"/>
          <w:lang w:eastAsia="zh-CN"/>
        </w:rPr>
      </w:pPr>
      <w:r>
        <w:rPr>
          <w:rFonts w:eastAsia="ＭＳ 明朝" w:cs="Times New Roman" w:ascii="ＭＳ 明朝" w:hAnsi="ＭＳ 明朝"/>
          <w:szCs w:val="24"/>
          <w:lang w:eastAsia="zh-CN"/>
        </w:rPr>
      </w:r>
    </w:p>
    <w:p>
      <w:pPr>
        <w:pStyle w:val="Normal"/>
        <w:spacing w:lineRule="atLeast" w:line="240"/>
        <w:ind w:firstLine="630" w:right="3"/>
        <w:rPr>
          <w:rFonts w:ascii="ＭＳ 明朝" w:hAnsi="ＭＳ 明朝" w:eastAsia="ＭＳ 明朝" w:cs="Times New Roman"/>
          <w:szCs w:val="24"/>
        </w:rPr>
      </w:pPr>
      <w:r>
        <w:rPr>
          <w:rFonts w:ascii="ＭＳ 明朝" w:hAnsi="ＭＳ 明朝" w:cs="Times New Roman" w:eastAsia="ＭＳ 明朝"/>
          <w:szCs w:val="24"/>
          <w:lang w:eastAsia="zh-CN"/>
        </w:rPr>
        <w:t>　　</w:t>
      </w:r>
      <w:r>
        <w:rPr>
          <w:rFonts w:ascii="ＭＳ 明朝" w:hAnsi="ＭＳ 明朝" w:cs="Times New Roman" w:eastAsia="ＭＳ 明朝"/>
          <w:szCs w:val="24"/>
        </w:rPr>
        <w:t>年　　月　　日付け益子町指令　第　　　号で交付決定のあった、益子町</w:t>
      </w:r>
      <w:r>
        <w:rPr>
          <w:rFonts w:ascii="ＭＳ 明朝" w:hAnsi="ＭＳ 明朝" w:cs="ＭＳ 明朝" w:eastAsia="ＭＳ 明朝"/>
          <w:szCs w:val="24"/>
        </w:rPr>
        <w:t>新規就農者等支援事業費補助金</w:t>
      </w:r>
      <w:r>
        <w:rPr>
          <w:rFonts w:ascii="ＭＳ 明朝" w:hAnsi="ＭＳ 明朝" w:cs="Times New Roman" w:eastAsia="ＭＳ 明朝"/>
          <w:szCs w:val="24"/>
        </w:rPr>
        <w:t>について、次の理由により事業内容を変更したいので、関係書類を添えて申請します。</w:t>
      </w:r>
    </w:p>
    <w:p>
      <w:pPr>
        <w:pStyle w:val="Normal"/>
        <w:jc w:val="left"/>
        <w:rPr>
          <w:rFonts w:ascii="ＭＳ 明朝" w:hAnsi="ＭＳ 明朝" w:eastAsia="ＭＳ 明朝" w:cs="ＭＳ 明朝"/>
          <w:szCs w:val="24"/>
        </w:rPr>
      </w:pPr>
      <w:r>
        <w:rPr>
          <w:rFonts w:eastAsia="ＭＳ 明朝" w:cs="ＭＳ 明朝" w:ascii="ＭＳ 明朝" w:hAnsi="ＭＳ 明朝"/>
          <w:szCs w:val="24"/>
        </w:rPr>
      </w:r>
    </w:p>
    <w:p>
      <w:pPr>
        <w:pStyle w:val="Normal"/>
        <w:jc w:val="left"/>
        <w:rPr>
          <w:rFonts w:ascii="ＭＳ 明朝" w:hAnsi="ＭＳ 明朝" w:eastAsia="ＭＳ 明朝" w:cs="ＭＳ 明朝"/>
          <w:szCs w:val="24"/>
        </w:rPr>
      </w:pPr>
      <w:r>
        <w:rPr>
          <w:rFonts w:ascii="ＭＳ 明朝" w:hAnsi="ＭＳ 明朝" w:cs="ＭＳ 明朝" w:eastAsia="ＭＳ 明朝"/>
          <w:szCs w:val="24"/>
        </w:rPr>
        <w:t>１　変更の理由</w:t>
      </w:r>
    </w:p>
    <w:p>
      <w:pPr>
        <w:pStyle w:val="Normal"/>
        <w:ind w:hanging="210" w:left="210"/>
        <w:jc w:val="left"/>
        <w:rPr>
          <w:rFonts w:ascii="ＭＳ 明朝" w:hAnsi="ＭＳ 明朝" w:eastAsia="ＭＳ 明朝" w:cs="ＭＳ 明朝"/>
          <w:szCs w:val="24"/>
        </w:rPr>
      </w:pPr>
      <w:r>
        <w:rPr>
          <w:rFonts w:eastAsia="ＭＳ 明朝" w:cs="ＭＳ 明朝" w:ascii="ＭＳ 明朝" w:hAnsi="ＭＳ 明朝"/>
          <w:szCs w:val="24"/>
        </w:rPr>
      </w:r>
    </w:p>
    <w:p>
      <w:pPr>
        <w:pStyle w:val="Normal"/>
        <w:ind w:hanging="210" w:left="210"/>
        <w:jc w:val="left"/>
        <w:rPr>
          <w:rFonts w:ascii="ＭＳ 明朝" w:hAnsi="ＭＳ 明朝" w:eastAsia="ＭＳ 明朝" w:cs="ＭＳ 明朝"/>
          <w:szCs w:val="24"/>
        </w:rPr>
      </w:pPr>
      <w:r>
        <w:rPr>
          <w:rFonts w:eastAsia="ＭＳ 明朝" w:cs="ＭＳ 明朝" w:ascii="ＭＳ 明朝" w:hAnsi="ＭＳ 明朝"/>
          <w:szCs w:val="24"/>
        </w:rPr>
      </w:r>
    </w:p>
    <w:p>
      <w:pPr>
        <w:pStyle w:val="Normal"/>
        <w:ind w:hanging="210" w:left="210"/>
        <w:jc w:val="left"/>
        <w:rPr>
          <w:rFonts w:ascii="ＭＳ 明朝" w:hAnsi="ＭＳ 明朝" w:eastAsia="ＭＳ 明朝" w:cs="ＭＳ 明朝"/>
          <w:szCs w:val="24"/>
        </w:rPr>
      </w:pPr>
      <w:r>
        <w:rPr>
          <w:rFonts w:ascii="ＭＳ 明朝" w:hAnsi="ＭＳ 明朝" w:cs="ＭＳ 明朝" w:eastAsia="ＭＳ 明朝"/>
          <w:szCs w:val="24"/>
        </w:rPr>
        <w:t>２　変更の内容</w:t>
      </w:r>
    </w:p>
    <w:p>
      <w:pPr>
        <w:pStyle w:val="Normal"/>
        <w:ind w:left="210"/>
        <w:jc w:val="left"/>
        <w:rPr>
          <w:rFonts w:ascii="ＭＳ 明朝" w:hAnsi="ＭＳ 明朝" w:eastAsia="ＭＳ 明朝" w:cs="ＭＳ 明朝"/>
          <w:szCs w:val="24"/>
        </w:rPr>
      </w:pPr>
      <w:r>
        <w:rPr>
          <w:rFonts w:ascii="ＭＳ 明朝" w:hAnsi="ＭＳ 明朝" w:cs="ＭＳ 明朝" w:eastAsia="ＭＳ 明朝"/>
          <w:szCs w:val="24"/>
        </w:rPr>
        <w:t>（１）事業の種類　　</w:t>
      </w:r>
      <w:r>
        <w:rPr>
          <w:rFonts w:ascii="ＭＳ 明朝" w:hAnsi="ＭＳ 明朝" w:cs="ＭＳ 明朝" w:eastAsia="ＭＳ 明朝"/>
          <w:szCs w:val="24"/>
          <w:u w:val="single"/>
        </w:rPr>
        <w:t>　　　　　　　　　　　　　　　　　　　　　　</w:t>
      </w:r>
    </w:p>
    <w:p>
      <w:pPr>
        <w:pStyle w:val="Normal"/>
        <w:ind w:left="210"/>
        <w:jc w:val="left"/>
        <w:rPr>
          <w:rFonts w:ascii="ＭＳ 明朝" w:hAnsi="ＭＳ 明朝" w:eastAsia="ＭＳ 明朝" w:cs="ＭＳ 明朝"/>
          <w:szCs w:val="24"/>
        </w:rPr>
      </w:pPr>
      <w:r>
        <w:rPr>
          <w:rFonts w:eastAsia="ＭＳ 明朝" w:cs="ＭＳ 明朝" w:ascii="ＭＳ 明朝" w:hAnsi="ＭＳ 明朝"/>
          <w:szCs w:val="24"/>
        </w:rPr>
      </w:r>
    </w:p>
    <w:p>
      <w:pPr>
        <w:pStyle w:val="Normal"/>
        <w:ind w:left="210"/>
        <w:jc w:val="left"/>
        <w:rPr>
          <w:rFonts w:ascii="ＭＳ 明朝" w:hAnsi="ＭＳ 明朝" w:eastAsia="ＭＳ 明朝" w:cs="ＭＳ 明朝"/>
          <w:szCs w:val="24"/>
          <w:u w:val="single"/>
        </w:rPr>
      </w:pPr>
      <w:r>
        <w:rPr>
          <w:rFonts w:ascii="ＭＳ 明朝" w:hAnsi="ＭＳ 明朝" w:cs="ＭＳ 明朝" w:eastAsia="ＭＳ 明朝"/>
          <w:szCs w:val="24"/>
        </w:rPr>
        <w:t>（２）変更後の事業費　　　　　</w:t>
      </w:r>
      <w:r>
        <w:rPr>
          <w:rFonts w:ascii="ＭＳ 明朝" w:hAnsi="ＭＳ 明朝" w:cs="ＭＳ 明朝" w:eastAsia="ＭＳ 明朝"/>
          <w:szCs w:val="24"/>
          <w:u w:val="single"/>
        </w:rPr>
        <w:t>金　　　　　　　　　円</w:t>
      </w:r>
    </w:p>
    <w:p>
      <w:pPr>
        <w:pStyle w:val="Normal"/>
        <w:ind w:left="210"/>
        <w:jc w:val="left"/>
        <w:rPr>
          <w:rFonts w:ascii="ＭＳ 明朝" w:hAnsi="ＭＳ 明朝" w:eastAsia="ＭＳ 明朝" w:cs="ＭＳ 明朝"/>
          <w:szCs w:val="24"/>
        </w:rPr>
      </w:pPr>
      <w:r>
        <w:rPr>
          <w:rFonts w:eastAsia="ＭＳ 明朝" w:cs="ＭＳ 明朝" w:ascii="ＭＳ 明朝" w:hAnsi="ＭＳ 明朝"/>
          <w:szCs w:val="24"/>
        </w:rPr>
      </w:r>
    </w:p>
    <w:p>
      <w:pPr>
        <w:pStyle w:val="Normal"/>
        <w:ind w:left="210"/>
        <w:jc w:val="left"/>
        <w:rPr>
          <w:rFonts w:ascii="ＭＳ 明朝" w:hAnsi="ＭＳ 明朝" w:eastAsia="ＭＳ 明朝" w:cs="ＭＳ 明朝"/>
          <w:szCs w:val="24"/>
        </w:rPr>
      </w:pPr>
      <w:r>
        <w:rPr>
          <w:rFonts w:ascii="ＭＳ 明朝" w:hAnsi="ＭＳ 明朝" w:cs="ＭＳ 明朝" w:eastAsia="ＭＳ 明朝"/>
          <w:szCs w:val="24"/>
        </w:rPr>
        <w:t>（３）変更後の補助金額　　　　</w:t>
      </w:r>
      <w:r>
        <w:rPr>
          <w:rFonts w:ascii="ＭＳ 明朝" w:hAnsi="ＭＳ 明朝" w:cs="ＭＳ 明朝" w:eastAsia="ＭＳ 明朝"/>
          <w:szCs w:val="24"/>
          <w:u w:val="single"/>
        </w:rPr>
        <w:t>金　　　　　　　　　円</w:t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rPr>
          <w:rFonts w:ascii="ＭＳ 明朝" w:hAnsi="ＭＳ 明朝" w:eastAsia="ＭＳ 明朝" w:cs="Times New Roman"/>
          <w:lang w:eastAsia="zh-CN"/>
        </w:rPr>
      </w:pPr>
      <w:r>
        <w:rPr>
          <w:rFonts w:ascii="ＭＳ 明朝" w:hAnsi="ＭＳ 明朝" w:cs="Times New Roman" w:eastAsia="ＭＳ 明朝"/>
          <w:lang w:eastAsia="zh-CN"/>
        </w:rPr>
        <w:t>３　添付書類</w:t>
      </w:r>
    </w:p>
    <w:p>
      <w:pPr>
        <w:pStyle w:val="Normal"/>
        <w:ind w:firstLine="210"/>
        <w:rPr>
          <w:rFonts w:ascii="ＭＳ 明朝" w:hAnsi="ＭＳ 明朝" w:eastAsia="ＭＳ 明朝" w:cs="Times New Roman"/>
          <w:lang w:eastAsia="zh-CN"/>
        </w:rPr>
      </w:pPr>
      <w:r>
        <w:rPr>
          <w:rFonts w:ascii="ＭＳ 明朝" w:hAnsi="ＭＳ 明朝" w:cs="Times New Roman" w:eastAsia="ＭＳ 明朝"/>
          <w:lang w:eastAsia="zh-CN"/>
        </w:rPr>
        <w:t>（１）事業計画書（変更）</w:t>
      </w:r>
    </w:p>
    <w:p>
      <w:pPr>
        <w:pStyle w:val="Normal"/>
        <w:ind w:firstLine="210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（２）変更の内容がわかる書類</w:t>
      </w:r>
    </w:p>
    <w:p>
      <w:pPr>
        <w:pStyle w:val="Normal"/>
        <w:ind w:firstLine="210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（３）その他町長が必要と認める書類</w:t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事業計画書（変更）</w:t>
      </w:r>
    </w:p>
    <w:p>
      <w:pPr>
        <w:pStyle w:val="Normal"/>
        <w:jc w:val="center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  <w:t>3</w:t>
      </w:r>
      <w:r>
        <w:rPr>
          <w:rFonts w:ascii="ＭＳ 明朝" w:hAnsi="ＭＳ 明朝" w:cs="Times New Roman" w:eastAsia="ＭＳ 明朝"/>
        </w:rPr>
        <w:t>　収支予算　</w:t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  <w:t>(1)</w:t>
      </w:r>
      <w:r>
        <w:rPr>
          <w:rFonts w:ascii="ＭＳ 明朝" w:hAnsi="ＭＳ 明朝" w:cs="Times New Roman" w:eastAsia="ＭＳ 明朝"/>
        </w:rPr>
        <w:t>収入の部　　　　　　　　　　　　　　　　　　　　　　　　　　　　　　（単位：円）　　　　</w:t>
      </w:r>
    </w:p>
    <w:tbl>
      <w:tblPr>
        <w:tblStyle w:val="2"/>
        <w:tblW w:w="907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1500"/>
        <w:gridCol w:w="1670"/>
        <w:gridCol w:w="1083"/>
        <w:gridCol w:w="1276"/>
        <w:gridCol w:w="1558"/>
      </w:tblGrid>
      <w:tr>
        <w:trPr/>
        <w:tc>
          <w:tcPr>
            <w:tcW w:w="1984" w:type="dxa"/>
            <w:vMerge w:val="restart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  <w:lang w:eastAsia="zh-CN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zh-CN" w:bidi="ar-SA"/>
              </w:rPr>
              <w:t>区分</w:t>
            </w:r>
          </w:p>
        </w:tc>
        <w:tc>
          <w:tcPr>
            <w:tcW w:w="1500" w:type="dxa"/>
            <w:vMerge w:val="restart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変更前予算</w:t>
            </w:r>
          </w:p>
        </w:tc>
        <w:tc>
          <w:tcPr>
            <w:tcW w:w="1670" w:type="dxa"/>
            <w:vMerge w:val="restart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変更後予算</w:t>
            </w:r>
          </w:p>
        </w:tc>
        <w:tc>
          <w:tcPr>
            <w:tcW w:w="2359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比較増減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備考</w:t>
            </w:r>
            <w:bookmarkStart w:id="0" w:name="_Hlk192421966"/>
            <w:bookmarkEnd w:id="0"/>
          </w:p>
        </w:tc>
      </w:tr>
      <w:tr>
        <w:trPr/>
        <w:tc>
          <w:tcPr>
            <w:tcW w:w="1984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00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70" w:type="dxa"/>
            <w:vMerge w:val="continue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08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増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減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spacing w:before="0" w:after="0"/>
              <w:ind w:firstLine="42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町補助金</w:t>
            </w:r>
          </w:p>
        </w:tc>
        <w:tc>
          <w:tcPr>
            <w:tcW w:w="150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08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0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083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　　　　計</w:t>
            </w:r>
          </w:p>
        </w:tc>
        <w:tc>
          <w:tcPr>
            <w:tcW w:w="150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083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rPr>
          <w:rFonts w:ascii="ＭＳ 明朝" w:hAnsi="ＭＳ 明朝" w:eastAsia="ＭＳ 明朝" w:cs="Times New Roman"/>
        </w:rPr>
      </w:pPr>
      <w:r>
        <w:rPr>
          <w:rFonts w:ascii="ＭＳ 明朝" w:hAnsi="ＭＳ 明朝" w:cs="Times New Roman" w:eastAsia="ＭＳ 明朝"/>
        </w:rPr>
        <w:t>（</w:t>
      </w:r>
      <w:r>
        <w:rPr>
          <w:rFonts w:eastAsia="ＭＳ 明朝" w:cs="Times New Roman" w:ascii="ＭＳ 明朝" w:hAnsi="ＭＳ 明朝"/>
        </w:rPr>
        <w:t>2</w:t>
      </w:r>
      <w:r>
        <w:rPr>
          <w:rFonts w:ascii="ＭＳ 明朝" w:hAnsi="ＭＳ 明朝" w:cs="Times New Roman" w:eastAsia="ＭＳ 明朝"/>
        </w:rPr>
        <w:t>）支出の部　　　　　　　　　　　　　　　　　　　　　　　　　　　　　（単位：円）　</w:t>
      </w:r>
    </w:p>
    <w:tbl>
      <w:tblPr>
        <w:tblStyle w:val="2"/>
        <w:tblW w:w="907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1500"/>
        <w:gridCol w:w="1670"/>
        <w:gridCol w:w="1083"/>
        <w:gridCol w:w="1276"/>
        <w:gridCol w:w="1558"/>
      </w:tblGrid>
      <w:tr>
        <w:trPr/>
        <w:tc>
          <w:tcPr>
            <w:tcW w:w="1984" w:type="dxa"/>
            <w:vMerge w:val="restart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区分</w:t>
            </w:r>
          </w:p>
        </w:tc>
        <w:tc>
          <w:tcPr>
            <w:tcW w:w="1500" w:type="dxa"/>
            <w:vMerge w:val="restart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変更前予算</w:t>
            </w:r>
          </w:p>
        </w:tc>
        <w:tc>
          <w:tcPr>
            <w:tcW w:w="1670" w:type="dxa"/>
            <w:vMerge w:val="restart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変更後予算</w:t>
            </w:r>
          </w:p>
        </w:tc>
        <w:tc>
          <w:tcPr>
            <w:tcW w:w="2359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比較増減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備考</w:t>
            </w:r>
          </w:p>
        </w:tc>
      </w:tr>
      <w:tr>
        <w:trPr/>
        <w:tc>
          <w:tcPr>
            <w:tcW w:w="1984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00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70" w:type="dxa"/>
            <w:vMerge w:val="continue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08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増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減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spacing w:before="0" w:after="0"/>
              <w:ind w:firstLine="42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0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08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0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083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1"/>
                <w:szCs w:val="22"/>
                <w:lang w:val="en-US" w:eastAsia="ja-JP" w:bidi="ar-SA"/>
              </w:rPr>
              <w:t>　　　　計</w:t>
            </w:r>
          </w:p>
        </w:tc>
        <w:tc>
          <w:tcPr>
            <w:tcW w:w="150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70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083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firstLine="210"/>
        <w:rPr>
          <w:rFonts w:ascii="ＭＳ 明朝" w:hAnsi="ＭＳ 明朝" w:eastAsia="ＭＳ 明朝" w:cs="Times New Roman"/>
        </w:rPr>
      </w:pPr>
      <w:r>
        <w:rPr>
          <w:rFonts w:eastAsia="ＭＳ 明朝" w:cs="Times New Roman" w:ascii="ＭＳ 明朝" w:hAnsi="ＭＳ 明朝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exact" w:line="36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napToGrid w:val="false"/>
        <w:rPr>
          <w:rFonts w:cs="Times New Roman"/>
        </w:rPr>
      </w:pPr>
      <w:r>
        <w:rPr>
          <w:rFonts w:eastAsia="DengXian" w:cs="Times New Roman" w:ascii="ＭＳ 明朝" w:hAnsi="ＭＳ 明朝"/>
          <w:szCs w:val="24"/>
          <w:lang w:eastAsia="zh-CN"/>
        </w:rPr>
      </w:r>
    </w:p>
    <w:sectPr>
      <w:type w:val="nextPage"/>
      <w:pgSz w:w="11906" w:h="16838"/>
      <w:pgMar w:left="1701" w:right="1700" w:gutter="0" w:header="0" w:top="851" w:footer="0" w:bottom="85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1a25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de5a29"/>
    <w:rPr/>
  </w:style>
  <w:style w:type="character" w:styleId="Style15" w:customStyle="1">
    <w:name w:val="フッター (文字)"/>
    <w:basedOn w:val="DefaultParagraphFont"/>
    <w:uiPriority w:val="99"/>
    <w:qFormat/>
    <w:rsid w:val="00de5a29"/>
    <w:rPr/>
  </w:style>
  <w:style w:type="character" w:styleId="P" w:customStyle="1">
    <w:name w:val="p"/>
    <w:basedOn w:val="DefaultParagraphFont"/>
    <w:qFormat/>
    <w:rsid w:val="00de5a29"/>
    <w:rPr/>
  </w:style>
  <w:style w:type="character" w:styleId="Brackets-color1" w:customStyle="1">
    <w:name w:val="brackets-color1"/>
    <w:basedOn w:val="DefaultParagraphFont"/>
    <w:qFormat/>
    <w:rsid w:val="00631b72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 w:customStyle="1">
    <w:name w:val="一太郎"/>
    <w:qFormat/>
    <w:rsid w:val="005d1a25"/>
    <w:pPr>
      <w:widowControl w:val="false"/>
      <w:bidi w:val="0"/>
      <w:spacing w:lineRule="exact" w:line="532" w:before="0" w:after="0"/>
      <w:jc w:val="both"/>
    </w:pPr>
    <w:rPr>
      <w:rFonts w:ascii="Times New Roman" w:hAnsi="Times New Roman" w:eastAsia="ＭＳ 明朝" w:cs="ＭＳ 明朝"/>
      <w:color w:val="auto"/>
      <w:spacing w:val="-2"/>
      <w:kern w:val="0"/>
      <w:sz w:val="24"/>
      <w:szCs w:val="24"/>
      <w:lang w:val="en-US" w:eastAsia="ja-JP" w:bidi="ar-SA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e5a2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de5a2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um" w:customStyle="1">
    <w:name w:val="num"/>
    <w:basedOn w:val="Normal"/>
    <w:qFormat/>
    <w:rsid w:val="00631b72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5d1a2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5d1a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5d1a2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5d1a2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5d1a2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2</Pages>
  <Words>306</Words>
  <Characters>309</Characters>
  <CharactersWithSpaces>486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2025-04-05T02:20:00Z</dcterms:created>
  <dc:creator>小林 智史</dc:creator>
  <dc:description/>
  <dc:language>ja-JP</dc:language>
  <cp:lastModifiedBy/>
  <cp:lastPrinted>2025-04-05T01:00:00Z</cp:lastPrinted>
  <dcterms:modified xsi:type="dcterms:W3CDTF">2025-05-01T17:57:01Z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