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5BB5D7BA" w14:textId="77777777">
        <w:trPr>
          <w:trHeight w:val="400"/>
        </w:trPr>
        <w:tc>
          <w:tcPr>
            <w:tcW w:w="10031" w:type="dxa"/>
            <w:gridSpan w:val="3"/>
          </w:tcPr>
          <w:p w14:paraId="1E591CE2"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04C03C4F"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A21DB4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FE705EB"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CDAE64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E6525F1" w14:textId="77777777">
        <w:trPr>
          <w:trHeight w:val="273"/>
        </w:trPr>
        <w:tc>
          <w:tcPr>
            <w:tcW w:w="3343" w:type="dxa"/>
            <w:tcBorders>
              <w:top w:val="single" w:sz="24" w:space="0" w:color="auto"/>
            </w:tcBorders>
          </w:tcPr>
          <w:p w14:paraId="5DD65D5E"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03C8C19C"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7B824B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96D87DD" w14:textId="692FFE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03782734" w14:textId="77777777">
        <w:tc>
          <w:tcPr>
            <w:tcW w:w="9923" w:type="dxa"/>
            <w:tcBorders>
              <w:top w:val="single" w:sz="4" w:space="0" w:color="000000"/>
              <w:left w:val="single" w:sz="4" w:space="0" w:color="000000"/>
              <w:bottom w:val="single" w:sz="4" w:space="0" w:color="000000"/>
              <w:right w:val="single" w:sz="4" w:space="0" w:color="000000"/>
            </w:tcBorders>
          </w:tcPr>
          <w:p w14:paraId="785CF31B" w14:textId="77777777" w:rsidR="00221EE8" w:rsidRDefault="00221EE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4A01DFC2" w14:textId="20E739FD"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61A85708" w14:textId="77777777" w:rsidR="00221EE8" w:rsidRDefault="00221EE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kern w:val="0"/>
              </w:rPr>
            </w:pPr>
          </w:p>
          <w:p w14:paraId="44F1F157" w14:textId="1717142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C1889">
              <w:rPr>
                <w:rFonts w:ascii="ＭＳ ゴシック" w:eastAsia="ＭＳ ゴシック" w:hAnsi="ＭＳ ゴシック" w:hint="eastAsia"/>
                <w:color w:val="000000"/>
                <w:kern w:val="0"/>
              </w:rPr>
              <w:t xml:space="preserve">　　　</w:t>
            </w:r>
            <w:r w:rsidR="00221EE8">
              <w:rPr>
                <w:rFonts w:ascii="ＭＳ ゴシック" w:eastAsia="ＭＳ ゴシック" w:hAnsi="ＭＳ ゴシック" w:hint="eastAsia"/>
                <w:color w:val="000000"/>
                <w:kern w:val="0"/>
              </w:rPr>
              <w:t xml:space="preserve"> </w:t>
            </w:r>
            <w:r w:rsidR="00221EE8">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C4649C" w14:textId="6EAF5755" w:rsidR="0071559B" w:rsidRDefault="00321DE9" w:rsidP="00EB767E">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22A19">
              <w:rPr>
                <w:rFonts w:ascii="ＭＳ ゴシック" w:eastAsia="ＭＳ ゴシック" w:hAnsi="ＭＳ ゴシック" w:hint="eastAsia"/>
                <w:color w:val="000000"/>
                <w:kern w:val="0"/>
              </w:rPr>
              <w:t>益子町長</w:t>
            </w:r>
            <w:r>
              <w:rPr>
                <w:rFonts w:ascii="ＭＳ ゴシック" w:eastAsia="ＭＳ ゴシック" w:hAnsi="ＭＳ ゴシック" w:hint="eastAsia"/>
                <w:color w:val="000000"/>
                <w:kern w:val="0"/>
              </w:rPr>
              <w:t xml:space="preserve">　殿</w:t>
            </w:r>
          </w:p>
          <w:p w14:paraId="59546B85" w14:textId="2A372CA9" w:rsidR="0071559B" w:rsidRDefault="00321DE9" w:rsidP="00EB767E">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C188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16ADA5A9" w14:textId="6E27DA4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C188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8FDCB" w14:textId="6EE1DF1A" w:rsidR="0071559B" w:rsidRDefault="00321DE9" w:rsidP="00221EE8">
            <w:pPr>
              <w:suppressAutoHyphens/>
              <w:kinsoku w:val="0"/>
              <w:wordWrap w:val="0"/>
              <w:overflowPunct w:val="0"/>
              <w:autoSpaceDE w:val="0"/>
              <w:autoSpaceDN w:val="0"/>
              <w:adjustRightInd w:val="0"/>
              <w:spacing w:beforeLines="50" w:before="120" w:afterLines="50" w:after="12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C188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C188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62A7B53" w14:textId="0AC56936" w:rsidR="0071559B" w:rsidRDefault="00321DE9" w:rsidP="00EB767E">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B22A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CA0AFA" w14:textId="77777777" w:rsidR="0071559B" w:rsidRDefault="00321DE9">
            <w:pPr>
              <w:pStyle w:val="af7"/>
            </w:pPr>
            <w:r>
              <w:rPr>
                <w:rFonts w:hint="eastAsia"/>
              </w:rPr>
              <w:t>記</w:t>
            </w:r>
          </w:p>
          <w:p w14:paraId="0013DAE9"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5C09A44"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14C1D811"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6B8AB93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43F0BE4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E74058C" w14:textId="77777777">
              <w:trPr>
                <w:trHeight w:val="375"/>
              </w:trPr>
              <w:tc>
                <w:tcPr>
                  <w:tcW w:w="3188" w:type="dxa"/>
                  <w:tcBorders>
                    <w:top w:val="single" w:sz="24" w:space="0" w:color="auto"/>
                  </w:tcBorders>
                </w:tcPr>
                <w:p w14:paraId="48EAC87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72196C0C"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452FB0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4057778" w14:textId="77777777" w:rsidR="0071559B" w:rsidRPr="00221EE8"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kern w:val="0"/>
                <w:sz w:val="18"/>
                <w:szCs w:val="16"/>
              </w:rPr>
            </w:pPr>
            <w:r w:rsidRPr="00221EE8">
              <w:rPr>
                <w:rFonts w:ascii="ＭＳ ゴシック" w:eastAsia="ＭＳ ゴシック" w:hAnsi="ＭＳ ゴシック" w:hint="eastAsia"/>
                <w:color w:val="000000"/>
                <w:spacing w:val="16"/>
                <w:kern w:val="0"/>
                <w:sz w:val="18"/>
                <w:szCs w:val="16"/>
              </w:rPr>
              <w:t>※</w:t>
            </w:r>
            <w:r w:rsidRPr="00221EE8">
              <w:rPr>
                <w:rFonts w:ascii="ＭＳ ゴシック" w:eastAsia="ＭＳ ゴシック" w:hAnsi="ＭＳ ゴシック" w:hint="eastAsia"/>
                <w:color w:val="000000"/>
                <w:kern w:val="0"/>
                <w:sz w:val="18"/>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0C5057F" w14:textId="77777777" w:rsidR="0071559B" w:rsidRPr="00EB767E"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117096E1" w14:textId="77777777" w:rsidR="0071559B" w:rsidRPr="00221EE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221EE8">
              <w:rPr>
                <w:rFonts w:ascii="ＭＳ ゴシック" w:eastAsia="ＭＳ ゴシック" w:hAnsi="ＭＳ ゴシック" w:hint="eastAsia"/>
                <w:color w:val="000000"/>
                <w:kern w:val="0"/>
              </w:rPr>
              <w:t xml:space="preserve">　売上高等</w:t>
            </w:r>
          </w:p>
          <w:p w14:paraId="275902FE" w14:textId="77777777" w:rsidR="0071559B" w:rsidRPr="00221EE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221EE8">
              <w:rPr>
                <w:rFonts w:ascii="ＭＳ ゴシック" w:eastAsia="ＭＳ ゴシック" w:hAnsi="ＭＳ ゴシック" w:hint="eastAsia"/>
                <w:color w:val="000000"/>
                <w:kern w:val="0"/>
              </w:rPr>
              <w:t>（１）前年の企業全体の売上高等に対する、上記の表に記載した指定業種（以下同じ。）に属する事業の売上高等の減少額等の割合</w:t>
            </w:r>
          </w:p>
          <w:p w14:paraId="1CD488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0788E7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B0E70A8" w14:textId="6B758ED1" w:rsidR="00EC1889" w:rsidRPr="00EC1889" w:rsidRDefault="00321DE9" w:rsidP="00EC188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sidR="00221EE8">
              <w:rPr>
                <w:rFonts w:ascii="ＭＳ ゴシック" w:eastAsia="ＭＳ ゴシック" w:hAnsi="ＭＳ ゴシック" w:hint="eastAsia"/>
                <w:color w:val="000000"/>
                <w:spacing w:val="16"/>
                <w:kern w:val="0"/>
              </w:rPr>
              <w:t xml:space="preserve"> </w:t>
            </w:r>
            <w:r w:rsidR="00221EE8">
              <w:rPr>
                <w:rFonts w:ascii="ＭＳ ゴシック" w:eastAsia="ＭＳ ゴシック" w:hAnsi="ＭＳ ゴシック" w:hint="eastAsia"/>
                <w:color w:val="000000"/>
                <w:spacing w:val="16"/>
                <w:kern w:val="0"/>
                <w:sz w:val="20"/>
                <w:szCs w:val="18"/>
                <w:u w:val="single"/>
              </w:rPr>
              <w:t xml:space="preserve"> </w:t>
            </w:r>
            <w:r>
              <w:rPr>
                <w:rFonts w:ascii="ＭＳ ゴシック" w:eastAsia="ＭＳ ゴシック" w:hAnsi="ＭＳ ゴシック" w:hint="eastAsia"/>
                <w:color w:val="000000"/>
                <w:spacing w:val="16"/>
                <w:kern w:val="0"/>
                <w:u w:val="single"/>
              </w:rPr>
              <w:t xml:space="preserve">　　　　　　　</w:t>
            </w:r>
            <w:r w:rsidRPr="00EC1889">
              <w:rPr>
                <w:rFonts w:ascii="ＭＳ ゴシック" w:eastAsia="ＭＳ ゴシック" w:hAnsi="ＭＳ ゴシック" w:hint="eastAsia"/>
                <w:color w:val="000000"/>
                <w:spacing w:val="16"/>
                <w:kern w:val="0"/>
                <w:u w:val="single"/>
              </w:rPr>
              <w:t>円</w:t>
            </w:r>
          </w:p>
          <w:p w14:paraId="66C559DA" w14:textId="686E0423" w:rsidR="00EC1889" w:rsidRPr="00EC1889" w:rsidRDefault="00321DE9" w:rsidP="00EC188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9BC28BD" w14:textId="17F4DFD0" w:rsidR="0071559B" w:rsidRDefault="00321DE9" w:rsidP="00EC188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sidR="00221EE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221EE8">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2273B3C1" w14:textId="41F07B42"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BC3A577" w14:textId="0C80BD72" w:rsidR="0071559B" w:rsidRPr="00221EE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221EE8">
              <w:rPr>
                <w:rFonts w:ascii="ＭＳ ゴシック" w:eastAsia="ＭＳ ゴシック" w:hAnsi="ＭＳ ゴシック" w:hint="eastAsia"/>
                <w:color w:val="000000"/>
                <w:kern w:val="0"/>
              </w:rPr>
              <w:t>（２）企業全体の売上高等の減少率</w:t>
            </w:r>
          </w:p>
          <w:p w14:paraId="2BAFA278" w14:textId="3C14FED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65310138" w14:textId="5928D53E" w:rsidR="00EC1889"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6D6D3AE4" w14:textId="5FA1B1A4" w:rsidR="00EC1889" w:rsidRPr="00EB767E" w:rsidRDefault="00321DE9" w:rsidP="00EC1889">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w:t>
            </w:r>
            <w:r w:rsidRPr="00EB767E">
              <w:rPr>
                <w:rFonts w:ascii="ＭＳ ゴシック" w:eastAsia="ＭＳ ゴシック" w:hAnsi="ＭＳ ゴシック" w:hint="eastAsia"/>
                <w:color w:val="000000"/>
                <w:kern w:val="0"/>
              </w:rPr>
              <w:t xml:space="preserve">　Ｃ：Ａの期間の全体の売上高等</w:t>
            </w:r>
            <w:r w:rsidRPr="00EB767E">
              <w:rPr>
                <w:rFonts w:ascii="ＭＳ ゴシック" w:eastAsia="ＭＳ ゴシック" w:hAnsi="ＭＳ ゴシック" w:hint="eastAsia"/>
                <w:color w:val="000000"/>
                <w:kern w:val="0"/>
                <w:u w:val="single"/>
              </w:rPr>
              <w:t xml:space="preserve">　　　　　　　円</w:t>
            </w:r>
          </w:p>
          <w:p w14:paraId="16097271" w14:textId="77777777" w:rsidR="0071559B" w:rsidRDefault="00321DE9" w:rsidP="00EB767E">
            <w:pPr>
              <w:suppressAutoHyphens/>
              <w:kinsoku w:val="0"/>
              <w:wordWrap w:val="0"/>
              <w:overflowPunct w:val="0"/>
              <w:autoSpaceDE w:val="0"/>
              <w:autoSpaceDN w:val="0"/>
              <w:adjustRightInd w:val="0"/>
              <w:spacing w:beforeLines="50" w:before="120" w:afterLines="50" w:after="120" w:line="274" w:lineRule="atLeast"/>
              <w:ind w:firstLineChars="216" w:firstLine="454"/>
              <w:jc w:val="left"/>
              <w:textAlignment w:val="baseline"/>
              <w:rPr>
                <w:rFonts w:ascii="ＭＳ ゴシック" w:eastAsia="ＭＳ ゴシック" w:hAnsi="ＭＳ ゴシック"/>
                <w:color w:val="000000"/>
                <w:spacing w:val="16"/>
                <w:kern w:val="0"/>
              </w:rPr>
            </w:pPr>
            <w:r w:rsidRPr="00EB767E">
              <w:rPr>
                <w:rFonts w:ascii="ＭＳ ゴシック" w:eastAsia="ＭＳ ゴシック" w:hAnsi="ＭＳ ゴシック" w:hint="eastAsia"/>
                <w:color w:val="000000"/>
                <w:kern w:val="0"/>
              </w:rPr>
              <w:t>Ｄ：Ａの期間に対応する前年の３か月間の全体の売上高等</w:t>
            </w:r>
            <w:r w:rsidRPr="00EB767E">
              <w:rPr>
                <w:rFonts w:ascii="ＭＳ ゴシック" w:eastAsia="ＭＳ ゴシック" w:hAnsi="ＭＳ ゴシック" w:hint="eastAsia"/>
                <w:color w:val="000000"/>
                <w:kern w:val="0"/>
                <w:u w:val="single"/>
              </w:rPr>
              <w:t xml:space="preserve">　　　　　　　円</w:t>
            </w:r>
          </w:p>
        </w:tc>
      </w:tr>
      <w:tr w:rsidR="00B22A19" w:rsidRPr="0010295C" w14:paraId="76BC943A" w14:textId="77777777" w:rsidTr="00B22A19">
        <w:tc>
          <w:tcPr>
            <w:tcW w:w="9923" w:type="dxa"/>
            <w:tcBorders>
              <w:top w:val="single" w:sz="4" w:space="0" w:color="000000"/>
              <w:left w:val="single" w:sz="4" w:space="0" w:color="000000"/>
              <w:bottom w:val="single" w:sz="4" w:space="0" w:color="000000"/>
              <w:right w:val="single" w:sz="4" w:space="0" w:color="000000"/>
            </w:tcBorders>
          </w:tcPr>
          <w:p w14:paraId="3E524526" w14:textId="77777777" w:rsidR="00B22A19" w:rsidRPr="00B22A19" w:rsidRDefault="00B22A19" w:rsidP="00EB76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bookmarkStart w:id="0" w:name="_Hlk165479644"/>
            <w:r w:rsidRPr="00B22A19">
              <w:rPr>
                <w:rFonts w:ascii="ＭＳ ゴシック" w:eastAsia="ＭＳ ゴシック" w:hAnsi="ＭＳ ゴシック" w:hint="eastAsia"/>
                <w:color w:val="000000"/>
                <w:kern w:val="0"/>
              </w:rPr>
              <w:t>益観商　　号</w:t>
            </w:r>
          </w:p>
          <w:p w14:paraId="56D3E5B5" w14:textId="1EC6BA5B" w:rsidR="00B22A19" w:rsidRPr="00B22A19" w:rsidRDefault="00B22A19" w:rsidP="00EB767E">
            <w:pPr>
              <w:suppressAutoHyphens/>
              <w:kinsoku w:val="0"/>
              <w:overflowPunct w:val="0"/>
              <w:autoSpaceDE w:val="0"/>
              <w:autoSpaceDN w:val="0"/>
              <w:adjustRightInd w:val="0"/>
              <w:spacing w:afterLines="50" w:after="120" w:line="240" w:lineRule="exact"/>
              <w:ind w:firstLineChars="100" w:firstLine="210"/>
              <w:jc w:val="left"/>
              <w:textAlignment w:val="baseline"/>
              <w:rPr>
                <w:rFonts w:ascii="ＭＳ ゴシック" w:eastAsia="ＭＳ ゴシック" w:hAnsi="ＭＳ ゴシック"/>
                <w:color w:val="000000"/>
                <w:kern w:val="0"/>
              </w:rPr>
            </w:pPr>
            <w:r w:rsidRPr="00B22A19">
              <w:rPr>
                <w:rFonts w:ascii="ＭＳ ゴシック" w:eastAsia="ＭＳ ゴシック" w:hAnsi="ＭＳ ゴシック" w:hint="eastAsia"/>
                <w:color w:val="000000"/>
                <w:kern w:val="0"/>
              </w:rPr>
              <w:t>令和　　年　　月　　日</w:t>
            </w:r>
          </w:p>
          <w:p w14:paraId="1A20456B" w14:textId="77777777" w:rsidR="00B22A19" w:rsidRPr="00EC1889" w:rsidRDefault="00B22A19" w:rsidP="00EB767E">
            <w:pPr>
              <w:suppressAutoHyphens/>
              <w:kinsoku w:val="0"/>
              <w:overflowPunct w:val="0"/>
              <w:autoSpaceDE w:val="0"/>
              <w:autoSpaceDN w:val="0"/>
              <w:adjustRightInd w:val="0"/>
              <w:spacing w:line="240" w:lineRule="exact"/>
              <w:ind w:firstLineChars="200" w:firstLine="484"/>
              <w:jc w:val="left"/>
              <w:textAlignment w:val="baseline"/>
              <w:rPr>
                <w:rFonts w:ascii="ＭＳ ゴシック" w:eastAsia="ＭＳ ゴシック" w:hAnsi="ＭＳ ゴシック"/>
                <w:color w:val="000000"/>
                <w:spacing w:val="16"/>
                <w:kern w:val="0"/>
              </w:rPr>
            </w:pPr>
            <w:r w:rsidRPr="00EC1889">
              <w:rPr>
                <w:rFonts w:ascii="ＭＳ ゴシック" w:eastAsia="ＭＳ ゴシック" w:hAnsi="ＭＳ ゴシック" w:hint="eastAsia"/>
                <w:color w:val="000000"/>
                <w:spacing w:val="16"/>
                <w:kern w:val="0"/>
              </w:rPr>
              <w:t>申請のとおり、相違ないことを認定します。</w:t>
            </w:r>
          </w:p>
          <w:p w14:paraId="745A3B6D" w14:textId="77777777" w:rsidR="00EC1889" w:rsidRPr="00EC1889" w:rsidRDefault="00EC1889" w:rsidP="00EB767E">
            <w:pPr>
              <w:suppressAutoHyphens/>
              <w:kinsoku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kern w:val="0"/>
              </w:rPr>
            </w:pPr>
            <w:r w:rsidRPr="00EC1889">
              <w:rPr>
                <w:rFonts w:ascii="ＭＳ ゴシック" w:eastAsia="ＭＳ ゴシック" w:hAnsi="ＭＳ ゴシック" w:hint="eastAsia"/>
                <w:color w:val="000000"/>
                <w:kern w:val="0"/>
              </w:rPr>
              <w:t>（注）本認定書の有効期間：令和　 年　 月　 日から令和　 年　 月　 日まで</w:t>
            </w:r>
          </w:p>
          <w:p w14:paraId="0E684B14" w14:textId="71C40E2B" w:rsidR="00B22A19" w:rsidRPr="00EC1889" w:rsidRDefault="00B22A19" w:rsidP="00EB76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9A76AE5" w14:textId="714C762B" w:rsidR="00B22A19" w:rsidRPr="00B22A19" w:rsidRDefault="00221EE8" w:rsidP="00EB767E">
            <w:pPr>
              <w:suppressAutoHyphens/>
              <w:kinsoku w:val="0"/>
              <w:overflowPunct w:val="0"/>
              <w:autoSpaceDE w:val="0"/>
              <w:autoSpaceDN w:val="0"/>
              <w:adjustRightInd w:val="0"/>
              <w:spacing w:afterLines="50" w:after="120" w:line="240" w:lineRule="exact"/>
              <w:ind w:rightChars="538" w:right="1130" w:firstLineChars="1701" w:firstLine="4082"/>
              <w:jc w:val="center"/>
              <w:textAlignment w:val="baseline"/>
              <w:rPr>
                <w:rFonts w:ascii="ＭＳ ゴシック" w:eastAsia="ＭＳ ゴシック" w:hAnsi="ＭＳ ゴシック"/>
                <w:color w:val="000000"/>
                <w:kern w:val="0"/>
              </w:rPr>
            </w:pPr>
            <w:r w:rsidRPr="00EC1889">
              <w:rPr>
                <w:rFonts w:ascii="ＭＳ ゴシック" w:eastAsia="ＭＳ ゴシック" w:hAnsi="ＭＳ ゴシック"/>
                <w:noProof/>
                <w:spacing w:val="16"/>
                <w:sz w:val="24"/>
              </w:rPr>
              <mc:AlternateContent>
                <mc:Choice Requires="wps">
                  <w:drawing>
                    <wp:anchor distT="0" distB="0" distL="114300" distR="114300" simplePos="0" relativeHeight="2" behindDoc="0" locked="0" layoutInCell="1" hidden="0" allowOverlap="1" wp14:anchorId="78C0865E" wp14:editId="445D3817">
                      <wp:simplePos x="0" y="0"/>
                      <wp:positionH relativeFrom="column">
                        <wp:posOffset>-12065</wp:posOffset>
                      </wp:positionH>
                      <wp:positionV relativeFrom="paragraph">
                        <wp:posOffset>215265</wp:posOffset>
                      </wp:positionV>
                      <wp:extent cx="6281420" cy="1846580"/>
                      <wp:effectExtent l="0" t="0" r="0" b="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noFill/>
                                <a:miter lim="800000"/>
                                <a:headEnd/>
                                <a:tailEnd/>
                              </a:ln>
                            </wps:spPr>
                            <wps:txbx>
                              <w:txbxContent>
                                <w:p w14:paraId="16A0B104" w14:textId="0898BE07" w:rsidR="00321DE9" w:rsidRPr="00221EE8" w:rsidRDefault="00321DE9">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6"/>
                                    </w:rPr>
                                  </w:pPr>
                                  <w:r w:rsidRPr="00221EE8">
                                    <w:rPr>
                                      <w:rFonts w:ascii="ＭＳ ゴシック" w:eastAsia="ＭＳ ゴシック" w:hAnsi="ＭＳ ゴシック" w:hint="eastAsia"/>
                                      <w:color w:val="000000"/>
                                      <w:kern w:val="0"/>
                                      <w:sz w:val="18"/>
                                      <w:szCs w:val="16"/>
                                    </w:rPr>
                                    <w:t>（注</w:t>
                                  </w:r>
                                  <w:r w:rsidR="00EC1889" w:rsidRPr="00221EE8">
                                    <w:rPr>
                                      <w:rFonts w:ascii="ＭＳ ゴシック" w:eastAsia="ＭＳ ゴシック" w:hAnsi="ＭＳ ゴシック" w:hint="eastAsia"/>
                                      <w:color w:val="000000"/>
                                      <w:kern w:val="0"/>
                                      <w:sz w:val="18"/>
                                      <w:szCs w:val="16"/>
                                    </w:rPr>
                                    <w:t>１</w:t>
                                  </w:r>
                                  <w:r w:rsidRPr="00221EE8">
                                    <w:rPr>
                                      <w:rFonts w:ascii="ＭＳ ゴシック" w:eastAsia="ＭＳ ゴシック" w:hAnsi="ＭＳ ゴシック" w:hint="eastAsia"/>
                                      <w:color w:val="000000"/>
                                      <w:kern w:val="0"/>
                                      <w:sz w:val="18"/>
                                      <w:szCs w:val="16"/>
                                    </w:rPr>
                                    <w:t>）本様式は、指定業種に属する事業の売上高等の減少が申請者全体の売上高等に相当程度の影響を与えていることによって、申請者全体の売上高等が認定基準を満たす場合に使用する。</w:t>
                                  </w:r>
                                </w:p>
                                <w:p w14:paraId="2DB3985B" w14:textId="2F75241A" w:rsidR="00321DE9" w:rsidRPr="00221EE8" w:rsidRDefault="00321DE9">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6"/>
                                    </w:rPr>
                                  </w:pPr>
                                  <w:r w:rsidRPr="00221EE8">
                                    <w:rPr>
                                      <w:rFonts w:ascii="ＭＳ ゴシック" w:eastAsia="ＭＳ ゴシック" w:hAnsi="ＭＳ ゴシック" w:hint="eastAsia"/>
                                      <w:color w:val="000000"/>
                                      <w:kern w:val="0"/>
                                      <w:sz w:val="18"/>
                                      <w:szCs w:val="16"/>
                                    </w:rPr>
                                    <w:t>（注２）「販売数量の減少」又は「売上高の減少」等を入れる。</w:t>
                                  </w:r>
                                </w:p>
                                <w:p w14:paraId="5DE8B3D9" w14:textId="77777777" w:rsidR="00321DE9" w:rsidRPr="00221EE8"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221EE8">
                                    <w:rPr>
                                      <w:rFonts w:ascii="ＭＳ ゴシック" w:eastAsia="ＭＳ ゴシック" w:hAnsi="ＭＳ ゴシック" w:hint="eastAsia"/>
                                      <w:color w:val="000000"/>
                                      <w:kern w:val="0"/>
                                      <w:sz w:val="18"/>
                                      <w:szCs w:val="16"/>
                                    </w:rPr>
                                    <w:t>（留意事項）</w:t>
                                  </w:r>
                                </w:p>
                                <w:p w14:paraId="43486F0A" w14:textId="77777777" w:rsidR="00321DE9" w:rsidRPr="00221EE8"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221EE8">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4CD898FD" w14:textId="77777777" w:rsidR="00321DE9" w:rsidRPr="00221EE8"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6"/>
                                    </w:rPr>
                                  </w:pPr>
                                  <w:r w:rsidRPr="00221EE8">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78C0865E" id="_x0000_t202" coordsize="21600,21600" o:spt="202" path="m,l,21600r21600,l21600,xe">
                      <v:stroke joinstyle="miter"/>
                      <v:path gradientshapeok="t" o:connecttype="rect"/>
                    </v:shapetype>
                    <v:shape id="Text Box 2" o:spid="_x0000_s1026" type="#_x0000_t202" style="position:absolute;left:0;text-align:left;margin-left:-.95pt;margin-top:16.95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" filled="f" stroked="f">
                      <v:textbox style="mso-fit-shape-to-text:t">
                        <w:txbxContent>
                          <w:p w14:paraId="16A0B104" w14:textId="0898BE07" w:rsidR="00321DE9" w:rsidRPr="00221EE8" w:rsidRDefault="00321DE9">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6"/>
                              </w:rPr>
                            </w:pPr>
                            <w:r w:rsidRPr="00221EE8">
                              <w:rPr>
                                <w:rFonts w:ascii="ＭＳ ゴシック" w:eastAsia="ＭＳ ゴシック" w:hAnsi="ＭＳ ゴシック" w:hint="eastAsia"/>
                                <w:color w:val="000000"/>
                                <w:kern w:val="0"/>
                                <w:sz w:val="18"/>
                                <w:szCs w:val="16"/>
                              </w:rPr>
                              <w:t>（注</w:t>
                            </w:r>
                            <w:r w:rsidR="00EC1889" w:rsidRPr="00221EE8">
                              <w:rPr>
                                <w:rFonts w:ascii="ＭＳ ゴシック" w:eastAsia="ＭＳ ゴシック" w:hAnsi="ＭＳ ゴシック" w:hint="eastAsia"/>
                                <w:color w:val="000000"/>
                                <w:kern w:val="0"/>
                                <w:sz w:val="18"/>
                                <w:szCs w:val="16"/>
                              </w:rPr>
                              <w:t>１</w:t>
                            </w:r>
                            <w:r w:rsidRPr="00221EE8">
                              <w:rPr>
                                <w:rFonts w:ascii="ＭＳ ゴシック" w:eastAsia="ＭＳ ゴシック" w:hAnsi="ＭＳ ゴシック" w:hint="eastAsia"/>
                                <w:color w:val="000000"/>
                                <w:kern w:val="0"/>
                                <w:sz w:val="18"/>
                                <w:szCs w:val="16"/>
                              </w:rPr>
                              <w:t>）本様式は、指定業種に属する事業の売上高等の減少が申請者全体の売上高等に相当程度の影響を与えていることによって、申請者全体の売上高等が認定基準を満たす場合に使用する。</w:t>
                            </w:r>
                          </w:p>
                          <w:p w14:paraId="2DB3985B" w14:textId="2F75241A" w:rsidR="00321DE9" w:rsidRPr="00221EE8" w:rsidRDefault="00321DE9">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6"/>
                              </w:rPr>
                            </w:pPr>
                            <w:r w:rsidRPr="00221EE8">
                              <w:rPr>
                                <w:rFonts w:ascii="ＭＳ ゴシック" w:eastAsia="ＭＳ ゴシック" w:hAnsi="ＭＳ ゴシック" w:hint="eastAsia"/>
                                <w:color w:val="000000"/>
                                <w:kern w:val="0"/>
                                <w:sz w:val="18"/>
                                <w:szCs w:val="16"/>
                              </w:rPr>
                              <w:t>（注２）「販売数量の減少」又は「売上高の減少」等を入れる。</w:t>
                            </w:r>
                          </w:p>
                          <w:p w14:paraId="5DE8B3D9" w14:textId="77777777" w:rsidR="00321DE9" w:rsidRPr="00221EE8"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221EE8">
                              <w:rPr>
                                <w:rFonts w:ascii="ＭＳ ゴシック" w:eastAsia="ＭＳ ゴシック" w:hAnsi="ＭＳ ゴシック" w:hint="eastAsia"/>
                                <w:color w:val="000000"/>
                                <w:kern w:val="0"/>
                                <w:sz w:val="18"/>
                                <w:szCs w:val="16"/>
                              </w:rPr>
                              <w:t>（留意事項）</w:t>
                            </w:r>
                          </w:p>
                          <w:p w14:paraId="43486F0A" w14:textId="77777777" w:rsidR="00321DE9" w:rsidRPr="00221EE8"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221EE8">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4CD898FD" w14:textId="77777777" w:rsidR="00321DE9" w:rsidRPr="00221EE8"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6"/>
                              </w:rPr>
                            </w:pPr>
                            <w:r w:rsidRPr="00221EE8">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B22A19" w:rsidRPr="00EC1889">
              <w:rPr>
                <w:rFonts w:ascii="ＭＳ ゴシック" w:eastAsia="ＭＳ ゴシック" w:hAnsi="ＭＳ ゴシック" w:hint="eastAsia"/>
                <w:color w:val="000000"/>
                <w:spacing w:val="16"/>
                <w:kern w:val="0"/>
              </w:rPr>
              <w:t>認定者名　益子町長　　広田　茂十郎</w:t>
            </w:r>
            <w:r w:rsidR="00B22A19" w:rsidRPr="00B22A19">
              <w:rPr>
                <w:rFonts w:ascii="ＭＳ ゴシック" w:eastAsia="ＭＳ ゴシック" w:hAnsi="ＭＳ ゴシック" w:hint="eastAsia"/>
                <w:color w:val="000000"/>
                <w:kern w:val="0"/>
              </w:rPr>
              <w:t xml:space="preserve">　　　　　</w:t>
            </w:r>
          </w:p>
        </w:tc>
      </w:tr>
      <w:bookmarkEnd w:id="0"/>
    </w:tbl>
    <w:p w14:paraId="3384BAAD" w14:textId="5258540E" w:rsidR="0071559B" w:rsidRDefault="0071559B" w:rsidP="00EB767E">
      <w:pPr>
        <w:suppressAutoHyphens/>
        <w:kinsoku w:val="0"/>
        <w:autoSpaceDE w:val="0"/>
        <w:autoSpaceDN w:val="0"/>
        <w:spacing w:line="366" w:lineRule="atLeast"/>
        <w:ind w:right="960"/>
        <w:rPr>
          <w:rFonts w:ascii="ＭＳ ゴシック" w:eastAsia="ＭＳ ゴシック" w:hAnsi="ＭＳ ゴシック"/>
          <w:sz w:val="24"/>
        </w:rPr>
      </w:pPr>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15DA" w14:textId="77777777" w:rsidR="00321DE9" w:rsidRDefault="00321DE9">
      <w:r>
        <w:separator/>
      </w:r>
    </w:p>
  </w:endnote>
  <w:endnote w:type="continuationSeparator" w:id="0">
    <w:p w14:paraId="2BB6F39A" w14:textId="77777777" w:rsidR="00321DE9" w:rsidRDefault="0032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1DA3" w14:textId="77777777" w:rsidR="00321DE9" w:rsidRDefault="00321DE9">
      <w:r>
        <w:separator/>
      </w:r>
    </w:p>
  </w:footnote>
  <w:footnote w:type="continuationSeparator" w:id="0">
    <w:p w14:paraId="48697FFD" w14:textId="77777777" w:rsidR="00321DE9" w:rsidRDefault="0032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DBEE" w14:textId="79F9E8E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DCE"/>
    <w:multiLevelType w:val="hybridMultilevel"/>
    <w:tmpl w:val="5B7AE6D0"/>
    <w:lvl w:ilvl="0" w:tplc="696E2D1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927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145C6C"/>
    <w:rsid w:val="00221EE8"/>
    <w:rsid w:val="00321DE9"/>
    <w:rsid w:val="003C642B"/>
    <w:rsid w:val="00442550"/>
    <w:rsid w:val="005503FD"/>
    <w:rsid w:val="0071559B"/>
    <w:rsid w:val="00A95FB3"/>
    <w:rsid w:val="00B22A19"/>
    <w:rsid w:val="00B674A7"/>
    <w:rsid w:val="00C91D58"/>
    <w:rsid w:val="00C9364B"/>
    <w:rsid w:val="00CC29FA"/>
    <w:rsid w:val="00EB767E"/>
    <w:rsid w:val="00EC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28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2024-05-01T09:29:00Z</dcterms:created>
  <dcterms:modified xsi:type="dcterms:W3CDTF">2024-05-02T03:48:00Z</dcterms:modified>
</cp:coreProperties>
</file>